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16" w:rsidRPr="00DC248E" w:rsidRDefault="00397145" w:rsidP="00BF2A16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  <w:sz w:val="40"/>
          <w:szCs w:val="40"/>
        </w:rPr>
      </w:pPr>
      <w:r>
        <w:rPr>
          <w:rFonts w:ascii="Book Antiqua" w:hAnsi="Book Antiqua" w:cs="Helvetica"/>
          <w:sz w:val="40"/>
          <w:szCs w:val="40"/>
        </w:rPr>
        <w:t>Amos A.</w:t>
      </w:r>
      <w:r w:rsidR="000C2A13">
        <w:rPr>
          <w:rFonts w:ascii="Book Antiqua" w:hAnsi="Book Antiqua" w:cs="Helvetica"/>
          <w:sz w:val="40"/>
          <w:szCs w:val="40"/>
        </w:rPr>
        <w:t xml:space="preserve"> </w:t>
      </w:r>
      <w:proofErr w:type="spellStart"/>
      <w:r w:rsidR="000C2A13">
        <w:rPr>
          <w:rFonts w:ascii="Book Antiqua" w:hAnsi="Book Antiqua" w:cs="Helvetica"/>
          <w:sz w:val="40"/>
          <w:szCs w:val="40"/>
        </w:rPr>
        <w:t>Neuenschwander</w:t>
      </w:r>
      <w:proofErr w:type="spellEnd"/>
    </w:p>
    <w:p w:rsidR="00BF2A16" w:rsidRPr="00DC248E" w:rsidRDefault="00397145" w:rsidP="00397145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  <w:sz w:val="40"/>
          <w:szCs w:val="40"/>
        </w:rPr>
      </w:pPr>
      <w:r>
        <w:rPr>
          <w:rFonts w:ascii="Book Antiqua" w:hAnsi="Book Antiqua" w:cs="Helvetica"/>
          <w:sz w:val="40"/>
          <w:szCs w:val="40"/>
        </w:rPr>
        <w:t>March 6, 1901 – March 29, 1975</w:t>
      </w:r>
    </w:p>
    <w:p w:rsidR="00BF2A16" w:rsidRPr="00DC248E" w:rsidRDefault="00BF2A16" w:rsidP="00BF2A16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</w:rPr>
      </w:pPr>
    </w:p>
    <w:p w:rsidR="00BF2A16" w:rsidRPr="00DC248E" w:rsidRDefault="000C2A13" w:rsidP="00BF2A16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</w:rPr>
      </w:pPr>
      <w:bookmarkStart w:id="0" w:name="_GoBack"/>
      <w:r>
        <w:rPr>
          <w:rFonts w:ascii="Book Antiqua" w:hAnsi="Book Antiqua" w:cs="Helvetica"/>
          <w:noProof/>
        </w:rPr>
        <w:drawing>
          <wp:inline distT="0" distB="0" distL="0" distR="0">
            <wp:extent cx="2703680" cy="1599235"/>
            <wp:effectExtent l="0" t="0" r="1905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CEMTombstoner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7" r="1923" b="13650"/>
                    <a:stretch/>
                  </pic:blipFill>
                  <pic:spPr bwMode="auto">
                    <a:xfrm>
                      <a:off x="0" y="0"/>
                      <a:ext cx="2716494" cy="1606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F2A16" w:rsidRPr="00BF2A16" w:rsidRDefault="00BF2A16" w:rsidP="00BF2A16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  <w:sz w:val="30"/>
          <w:szCs w:val="30"/>
        </w:rPr>
      </w:pPr>
      <w:r w:rsidRPr="00BF2A16">
        <w:rPr>
          <w:rFonts w:ascii="Book Antiqua" w:hAnsi="Book Antiqua" w:cs="Helvetica"/>
          <w:sz w:val="30"/>
          <w:szCs w:val="30"/>
        </w:rPr>
        <w:t xml:space="preserve">Photo by </w:t>
      </w:r>
      <w:proofErr w:type="spellStart"/>
      <w:r w:rsidR="000C2A13">
        <w:rPr>
          <w:rFonts w:ascii="Book Antiqua" w:hAnsi="Book Antiqua" w:cs="Helvetica"/>
          <w:sz w:val="30"/>
          <w:szCs w:val="30"/>
        </w:rPr>
        <w:t>Tombstoner</w:t>
      </w:r>
      <w:proofErr w:type="spellEnd"/>
      <w:r w:rsidR="000C2A13">
        <w:rPr>
          <w:rFonts w:ascii="Book Antiqua" w:hAnsi="Book Antiqua" w:cs="Helvetica"/>
          <w:sz w:val="30"/>
          <w:szCs w:val="30"/>
        </w:rPr>
        <w:t xml:space="preserve"> &amp; Family</w:t>
      </w:r>
    </w:p>
    <w:p w:rsidR="00BF2A16" w:rsidRPr="000C2A13" w:rsidRDefault="00BF2A16" w:rsidP="00BF2A16">
      <w:pPr>
        <w:pStyle w:val="NormalWeb"/>
        <w:spacing w:before="0" w:beforeAutospacing="0" w:after="0" w:afterAutospacing="0"/>
        <w:jc w:val="center"/>
        <w:rPr>
          <w:rFonts w:ascii="Book Antiqua" w:hAnsi="Book Antiqua" w:cs="Helvetica"/>
          <w:sz w:val="30"/>
          <w:szCs w:val="30"/>
        </w:rPr>
      </w:pPr>
    </w:p>
    <w:p w:rsidR="00640F5B" w:rsidRPr="00640F5B" w:rsidRDefault="00640F5B" w:rsidP="00473695">
      <w:pPr>
        <w:spacing w:after="0" w:line="240" w:lineRule="auto"/>
        <w:rPr>
          <w:rFonts w:ascii="Book Antiqua" w:hAnsi="Book Antiqua"/>
          <w:color w:val="36322D"/>
          <w:sz w:val="30"/>
          <w:szCs w:val="30"/>
          <w:shd w:val="clear" w:color="auto" w:fill="FAFAFA"/>
        </w:rPr>
      </w:pPr>
      <w:r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 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Amos A.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Neuenschwander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, 74, of route 1, Berne, a retired farmer, died at 3 p.m. Saturday at Adams County Memorial Hospital shortly after being admitted. Death was attributed to an apparent heart attack.</w:t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>
        <w:rPr>
          <w:rFonts w:ascii="Book Antiqua" w:hAnsi="Book Antiqua"/>
          <w:color w:val="36322D"/>
          <w:sz w:val="30"/>
          <w:szCs w:val="30"/>
        </w:rPr>
        <w:t xml:space="preserve">  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He was a member of the Evangelical Mennonite Church and served as a former deacon and Sunday School Teacher for many years.</w:t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>
        <w:rPr>
          <w:rFonts w:ascii="Book Antiqua" w:hAnsi="Book Antiqua"/>
          <w:color w:val="36322D"/>
          <w:sz w:val="30"/>
          <w:szCs w:val="30"/>
        </w:rPr>
        <w:t xml:space="preserve">  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Born March 6, 1901 in Wabash township, he was a son of Abraham and Mariam Moser-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Neuenschwander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, and was united in marriage to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Lavina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Amstutz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on March 13, 1925 in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Kidron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, O.</w:t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>
        <w:rPr>
          <w:rFonts w:ascii="Book Antiqua" w:hAnsi="Book Antiqua"/>
          <w:color w:val="36322D"/>
          <w:sz w:val="30"/>
          <w:szCs w:val="30"/>
        </w:rPr>
        <w:t xml:space="preserve">  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Survivors include the wife, six sons; Lloyd of Berne; Ellis of route 1, Berne; Joel of route 1, Berne; Benjamin of Culbertson, Nebraska; Wilbert of Berne, and Denver of route 1, Geneva; two daughters, Mrs. Reuben (Estella) Nussbaum of route 1, Monroe, and Mrs. Dwight (Lorene) Brenneman of Building, Michigan, and 23 grandchildren. Six brothers and seven sisters preceded him in death.</w:t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>
        <w:rPr>
          <w:rFonts w:ascii="Book Antiqua" w:hAnsi="Book Antiqua"/>
          <w:color w:val="36322D"/>
          <w:sz w:val="30"/>
          <w:szCs w:val="30"/>
        </w:rPr>
        <w:t xml:space="preserve">  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Funeral services will be held at 10 a.m. Tuesday at the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Evangical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Mennonite Church, with Rev. Robert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Zehr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officiating. Burial will be in the church cemetery. Friends may call at the </w:t>
      </w:r>
      <w:proofErr w:type="spellStart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Yager</w:t>
      </w:r>
      <w:proofErr w:type="spellEnd"/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Funeral home after 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lastRenderedPageBreak/>
        <w:t>4 p.m. today. Prefer</w:t>
      </w:r>
      <w:r>
        <w:rPr>
          <w:rFonts w:ascii="Book Antiqua" w:hAnsi="Book Antiqua"/>
          <w:color w:val="36322D"/>
          <w:sz w:val="30"/>
          <w:szCs w:val="30"/>
          <w:shd w:val="clear" w:color="auto" w:fill="FAFAFA"/>
        </w:rPr>
        <w:t>red memorials are to Swiss Vill</w:t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age.</w:t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 w:rsidR="00397145" w:rsidRPr="00640F5B">
        <w:rPr>
          <w:rFonts w:ascii="Book Antiqua" w:hAnsi="Book Antiqua"/>
          <w:color w:val="36322D"/>
          <w:sz w:val="30"/>
          <w:szCs w:val="30"/>
        </w:rPr>
        <w:br/>
      </w:r>
      <w:r w:rsidR="00397145"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Decatur Daily Democrat, Adams County, Indiana</w:t>
      </w:r>
    </w:p>
    <w:p w:rsidR="007F4056" w:rsidRPr="00640F5B" w:rsidRDefault="00397145" w:rsidP="00473695">
      <w:pPr>
        <w:spacing w:after="0" w:line="240" w:lineRule="auto"/>
        <w:rPr>
          <w:rFonts w:ascii="Book Antiqua" w:hAnsi="Book Antiqua"/>
          <w:color w:val="36322D"/>
          <w:sz w:val="30"/>
          <w:szCs w:val="30"/>
          <w:shd w:val="clear" w:color="auto" w:fill="FAFAFA"/>
        </w:rPr>
      </w:pP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Monday, March 31, 1975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**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***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proofErr w:type="spell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Neuenschwander</w:t>
      </w:r>
      <w:proofErr w:type="spell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Funeral Today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[April 1, 1975]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  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Services will be held at 10 a.m. today at the Evangelical Mennonite Church for Amos A. </w:t>
      </w:r>
      <w:proofErr w:type="spell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Neuenschwander</w:t>
      </w:r>
      <w:proofErr w:type="spell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, 74, Route 1, Berne, who died Saturday following a heart attack. He was stricken in his car in front of a local </w:t>
      </w:r>
      <w:proofErr w:type="spell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dostor's</w:t>
      </w:r>
      <w:proofErr w:type="spell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office where he had gone after apparently not feeling well.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  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Rev. Robert </w:t>
      </w:r>
      <w:proofErr w:type="spell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Zehr</w:t>
      </w:r>
      <w:proofErr w:type="spell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will officiate at the funeral and burial will be in the church cemetery.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  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Two of Mr. </w:t>
      </w:r>
      <w:proofErr w:type="spell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Neuenschwander's</w:t>
      </w:r>
      <w:proofErr w:type="spell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six sons are Berne Businessmen. They are Lloyd, owner and manager of Berne Farm and Home Center and Wilbert, owner and manager of Maytag Sales and Services.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(</w:t>
      </w:r>
      <w:proofErr w:type="gramStart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much</w:t>
      </w:r>
      <w:proofErr w:type="gramEnd"/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 of this obit is missing)</w:t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</w:rPr>
        <w:br/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MRE Obit Book 1973-1984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 xml:space="preserve">, </w:t>
      </w: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Berne (IN) Library Heritage Room</w:t>
      </w:r>
    </w:p>
    <w:p w:rsidR="00397145" w:rsidRPr="00640F5B" w:rsidRDefault="00397145" w:rsidP="00473695">
      <w:pPr>
        <w:spacing w:after="0" w:line="240" w:lineRule="auto"/>
        <w:rPr>
          <w:rFonts w:ascii="Book Antiqua" w:hAnsi="Book Antiqua"/>
          <w:color w:val="36322D"/>
          <w:sz w:val="30"/>
          <w:szCs w:val="30"/>
          <w:shd w:val="clear" w:color="auto" w:fill="FAFAFA"/>
        </w:rPr>
      </w:pPr>
      <w:r w:rsidRPr="00640F5B">
        <w:rPr>
          <w:rFonts w:ascii="Book Antiqua" w:hAnsi="Book Antiqua"/>
          <w:color w:val="36322D"/>
          <w:sz w:val="30"/>
          <w:szCs w:val="30"/>
          <w:shd w:val="clear" w:color="auto" w:fill="FAFAFA"/>
        </w:rPr>
        <w:t>Contributed by Karin King</w:t>
      </w:r>
    </w:p>
    <w:p w:rsidR="00397145" w:rsidRPr="000C2A13" w:rsidRDefault="00397145" w:rsidP="00473695">
      <w:pPr>
        <w:spacing w:after="0" w:line="240" w:lineRule="auto"/>
        <w:rPr>
          <w:rFonts w:ascii="Book Antiqua" w:hAnsi="Book Antiqua"/>
          <w:sz w:val="30"/>
          <w:szCs w:val="30"/>
        </w:rPr>
      </w:pPr>
    </w:p>
    <w:sectPr w:rsidR="00397145" w:rsidRPr="000C2A13" w:rsidSect="00640F5B">
      <w:pgSz w:w="12240" w:h="1440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5F59"/>
    <w:multiLevelType w:val="multilevel"/>
    <w:tmpl w:val="3FAA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37"/>
    <w:rsid w:val="00001FA3"/>
    <w:rsid w:val="00003FDB"/>
    <w:rsid w:val="00015F1B"/>
    <w:rsid w:val="00022659"/>
    <w:rsid w:val="00042C11"/>
    <w:rsid w:val="00054A8F"/>
    <w:rsid w:val="00064043"/>
    <w:rsid w:val="000651E1"/>
    <w:rsid w:val="00095027"/>
    <w:rsid w:val="00097166"/>
    <w:rsid w:val="00097C29"/>
    <w:rsid w:val="000B19E4"/>
    <w:rsid w:val="000C2A13"/>
    <w:rsid w:val="000F1140"/>
    <w:rsid w:val="00102116"/>
    <w:rsid w:val="00104716"/>
    <w:rsid w:val="001202AF"/>
    <w:rsid w:val="00122A41"/>
    <w:rsid w:val="00156692"/>
    <w:rsid w:val="00157FFD"/>
    <w:rsid w:val="00183335"/>
    <w:rsid w:val="00190023"/>
    <w:rsid w:val="00196CBA"/>
    <w:rsid w:val="001E4DA1"/>
    <w:rsid w:val="001F51C9"/>
    <w:rsid w:val="001F5C66"/>
    <w:rsid w:val="0022579F"/>
    <w:rsid w:val="00236952"/>
    <w:rsid w:val="00241CFC"/>
    <w:rsid w:val="002806C9"/>
    <w:rsid w:val="002A7174"/>
    <w:rsid w:val="002B0D3F"/>
    <w:rsid w:val="002C56C4"/>
    <w:rsid w:val="002E73CC"/>
    <w:rsid w:val="002F3837"/>
    <w:rsid w:val="00314248"/>
    <w:rsid w:val="0031645A"/>
    <w:rsid w:val="00331083"/>
    <w:rsid w:val="0033235A"/>
    <w:rsid w:val="003465AF"/>
    <w:rsid w:val="00357419"/>
    <w:rsid w:val="00394156"/>
    <w:rsid w:val="00395B4D"/>
    <w:rsid w:val="00397145"/>
    <w:rsid w:val="003B0A81"/>
    <w:rsid w:val="003C2455"/>
    <w:rsid w:val="00413932"/>
    <w:rsid w:val="004225AA"/>
    <w:rsid w:val="00437A22"/>
    <w:rsid w:val="00443ED6"/>
    <w:rsid w:val="00461C7E"/>
    <w:rsid w:val="0047239E"/>
    <w:rsid w:val="00473695"/>
    <w:rsid w:val="004D3FCD"/>
    <w:rsid w:val="004D7EA1"/>
    <w:rsid w:val="004E510C"/>
    <w:rsid w:val="00517279"/>
    <w:rsid w:val="00534F82"/>
    <w:rsid w:val="00541B97"/>
    <w:rsid w:val="0055503F"/>
    <w:rsid w:val="00565F84"/>
    <w:rsid w:val="00577923"/>
    <w:rsid w:val="005A26A0"/>
    <w:rsid w:val="005A3CBA"/>
    <w:rsid w:val="005B0527"/>
    <w:rsid w:val="005B4955"/>
    <w:rsid w:val="005C0461"/>
    <w:rsid w:val="005E1360"/>
    <w:rsid w:val="005F061D"/>
    <w:rsid w:val="005F313B"/>
    <w:rsid w:val="00625E59"/>
    <w:rsid w:val="00640F5B"/>
    <w:rsid w:val="0064502F"/>
    <w:rsid w:val="00681754"/>
    <w:rsid w:val="00682B68"/>
    <w:rsid w:val="006A24C3"/>
    <w:rsid w:val="006D03EB"/>
    <w:rsid w:val="006D7CBF"/>
    <w:rsid w:val="006E09A8"/>
    <w:rsid w:val="00726323"/>
    <w:rsid w:val="007279AB"/>
    <w:rsid w:val="00797784"/>
    <w:rsid w:val="007B5D61"/>
    <w:rsid w:val="007F4056"/>
    <w:rsid w:val="008037DF"/>
    <w:rsid w:val="00835147"/>
    <w:rsid w:val="008462D4"/>
    <w:rsid w:val="00880044"/>
    <w:rsid w:val="00884113"/>
    <w:rsid w:val="008954D9"/>
    <w:rsid w:val="0089738F"/>
    <w:rsid w:val="008B5D0D"/>
    <w:rsid w:val="008B684D"/>
    <w:rsid w:val="008C51C2"/>
    <w:rsid w:val="008F72EC"/>
    <w:rsid w:val="00900731"/>
    <w:rsid w:val="00903AC6"/>
    <w:rsid w:val="0092183E"/>
    <w:rsid w:val="00936095"/>
    <w:rsid w:val="00961122"/>
    <w:rsid w:val="00972163"/>
    <w:rsid w:val="0099457B"/>
    <w:rsid w:val="009A4C0C"/>
    <w:rsid w:val="009B563E"/>
    <w:rsid w:val="009D674A"/>
    <w:rsid w:val="009F62FA"/>
    <w:rsid w:val="00A05D3A"/>
    <w:rsid w:val="00A156ED"/>
    <w:rsid w:val="00A27298"/>
    <w:rsid w:val="00A3270A"/>
    <w:rsid w:val="00A4077B"/>
    <w:rsid w:val="00A42D7B"/>
    <w:rsid w:val="00A53162"/>
    <w:rsid w:val="00A85E56"/>
    <w:rsid w:val="00AC1EE1"/>
    <w:rsid w:val="00AD1F77"/>
    <w:rsid w:val="00AF40F3"/>
    <w:rsid w:val="00B00F80"/>
    <w:rsid w:val="00B2091F"/>
    <w:rsid w:val="00B92710"/>
    <w:rsid w:val="00BB30DD"/>
    <w:rsid w:val="00BB412E"/>
    <w:rsid w:val="00BB47A4"/>
    <w:rsid w:val="00BF2A16"/>
    <w:rsid w:val="00C000F2"/>
    <w:rsid w:val="00C05E56"/>
    <w:rsid w:val="00C56AF4"/>
    <w:rsid w:val="00C6003B"/>
    <w:rsid w:val="00C84BD8"/>
    <w:rsid w:val="00CA7E8D"/>
    <w:rsid w:val="00CD11C3"/>
    <w:rsid w:val="00CF7BD4"/>
    <w:rsid w:val="00D06291"/>
    <w:rsid w:val="00D16BB7"/>
    <w:rsid w:val="00D32B77"/>
    <w:rsid w:val="00D3463F"/>
    <w:rsid w:val="00D560EA"/>
    <w:rsid w:val="00D60DBF"/>
    <w:rsid w:val="00D65651"/>
    <w:rsid w:val="00D755F9"/>
    <w:rsid w:val="00D9155F"/>
    <w:rsid w:val="00DA4087"/>
    <w:rsid w:val="00DC15AE"/>
    <w:rsid w:val="00DC2A11"/>
    <w:rsid w:val="00DD5B57"/>
    <w:rsid w:val="00E07185"/>
    <w:rsid w:val="00E25F21"/>
    <w:rsid w:val="00E3440D"/>
    <w:rsid w:val="00E867BC"/>
    <w:rsid w:val="00F0526E"/>
    <w:rsid w:val="00F2272B"/>
    <w:rsid w:val="00F34B4E"/>
    <w:rsid w:val="00F4724A"/>
    <w:rsid w:val="00F51045"/>
    <w:rsid w:val="00F52213"/>
    <w:rsid w:val="00F674AA"/>
    <w:rsid w:val="00F75555"/>
    <w:rsid w:val="00F93456"/>
    <w:rsid w:val="00FB06E8"/>
    <w:rsid w:val="00FB6F4B"/>
    <w:rsid w:val="00FC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23"/>
  </w:style>
  <w:style w:type="paragraph" w:styleId="Heading1">
    <w:name w:val="heading 1"/>
    <w:basedOn w:val="Normal"/>
    <w:link w:val="Heading1Char"/>
    <w:uiPriority w:val="9"/>
    <w:qFormat/>
    <w:rsid w:val="009B5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9B56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2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42C11"/>
    <w:rPr>
      <w:color w:val="0000FF"/>
      <w:u w:val="single"/>
    </w:rPr>
  </w:style>
  <w:style w:type="paragraph" w:customStyle="1" w:styleId="Default">
    <w:name w:val="Default"/>
    <w:rsid w:val="0047239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yiv3586458269gmail-msonormal">
    <w:name w:val="yiv3586458269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8502171320gmail-msonormal">
    <w:name w:val="yiv8502171320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493854638gmail-msonormal">
    <w:name w:val="yiv4493854638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436963218ox-b6d5c8390c-msonormal">
    <w:name w:val="yiv2436963218ox-b6d5c8390c-msonormal"/>
    <w:basedOn w:val="Normal"/>
    <w:rsid w:val="00A42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subtext">
    <w:name w:val="titlesubtext"/>
    <w:basedOn w:val="DefaultParagraphFont"/>
    <w:rsid w:val="00395B4D"/>
  </w:style>
  <w:style w:type="paragraph" w:customStyle="1" w:styleId="yiv0679407209ox-13cebc9d21-msonormal">
    <w:name w:val="yiv0679407209ox-13cebc9d21-msonormal"/>
    <w:basedOn w:val="Normal"/>
    <w:rsid w:val="0046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56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9B563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yiv3642724671ox-1d440a630b-msonormal">
    <w:name w:val="yiv3642724671ox-1d440a630b-msonormal"/>
    <w:basedOn w:val="Normal"/>
    <w:rsid w:val="00190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-text">
    <w:name w:val="ad-text"/>
    <w:basedOn w:val="Normal"/>
    <w:rsid w:val="004E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fo">
    <w:name w:val="info"/>
    <w:basedOn w:val="DefaultParagraphFont"/>
    <w:rsid w:val="004E510C"/>
  </w:style>
  <w:style w:type="character" w:customStyle="1" w:styleId="place">
    <w:name w:val="place"/>
    <w:basedOn w:val="DefaultParagraphFont"/>
    <w:rsid w:val="004E510C"/>
  </w:style>
  <w:style w:type="character" w:customStyle="1" w:styleId="badge">
    <w:name w:val="badge"/>
    <w:basedOn w:val="DefaultParagraphFont"/>
    <w:rsid w:val="004E510C"/>
  </w:style>
  <w:style w:type="paragraph" w:customStyle="1" w:styleId="bio-min">
    <w:name w:val="bio-min"/>
    <w:basedOn w:val="Normal"/>
    <w:rsid w:val="004E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271781257default-style">
    <w:name w:val="yiv4271781257default-style"/>
    <w:basedOn w:val="Normal"/>
    <w:rsid w:val="00BF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23"/>
  </w:style>
  <w:style w:type="paragraph" w:styleId="Heading1">
    <w:name w:val="heading 1"/>
    <w:basedOn w:val="Normal"/>
    <w:link w:val="Heading1Char"/>
    <w:uiPriority w:val="9"/>
    <w:qFormat/>
    <w:rsid w:val="009B5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9B56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2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42C11"/>
    <w:rPr>
      <w:color w:val="0000FF"/>
      <w:u w:val="single"/>
    </w:rPr>
  </w:style>
  <w:style w:type="paragraph" w:customStyle="1" w:styleId="Default">
    <w:name w:val="Default"/>
    <w:rsid w:val="0047239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yiv3586458269gmail-msonormal">
    <w:name w:val="yiv3586458269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8502171320gmail-msonormal">
    <w:name w:val="yiv8502171320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493854638gmail-msonormal">
    <w:name w:val="yiv4493854638gmail-msonormal"/>
    <w:basedOn w:val="Normal"/>
    <w:rsid w:val="0006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436963218ox-b6d5c8390c-msonormal">
    <w:name w:val="yiv2436963218ox-b6d5c8390c-msonormal"/>
    <w:basedOn w:val="Normal"/>
    <w:rsid w:val="00A42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subtext">
    <w:name w:val="titlesubtext"/>
    <w:basedOn w:val="DefaultParagraphFont"/>
    <w:rsid w:val="00395B4D"/>
  </w:style>
  <w:style w:type="paragraph" w:customStyle="1" w:styleId="yiv0679407209ox-13cebc9d21-msonormal">
    <w:name w:val="yiv0679407209ox-13cebc9d21-msonormal"/>
    <w:basedOn w:val="Normal"/>
    <w:rsid w:val="0046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56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9B563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yiv3642724671ox-1d440a630b-msonormal">
    <w:name w:val="yiv3642724671ox-1d440a630b-msonormal"/>
    <w:basedOn w:val="Normal"/>
    <w:rsid w:val="00190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-text">
    <w:name w:val="ad-text"/>
    <w:basedOn w:val="Normal"/>
    <w:rsid w:val="004E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fo">
    <w:name w:val="info"/>
    <w:basedOn w:val="DefaultParagraphFont"/>
    <w:rsid w:val="004E510C"/>
  </w:style>
  <w:style w:type="character" w:customStyle="1" w:styleId="place">
    <w:name w:val="place"/>
    <w:basedOn w:val="DefaultParagraphFont"/>
    <w:rsid w:val="004E510C"/>
  </w:style>
  <w:style w:type="character" w:customStyle="1" w:styleId="badge">
    <w:name w:val="badge"/>
    <w:basedOn w:val="DefaultParagraphFont"/>
    <w:rsid w:val="004E510C"/>
  </w:style>
  <w:style w:type="paragraph" w:customStyle="1" w:styleId="bio-min">
    <w:name w:val="bio-min"/>
    <w:basedOn w:val="Normal"/>
    <w:rsid w:val="004E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4271781257default-style">
    <w:name w:val="yiv4271781257default-style"/>
    <w:basedOn w:val="Normal"/>
    <w:rsid w:val="00BF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6067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91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0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3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22700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2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9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64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41103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65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8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795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42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59703">
                          <w:marLeft w:val="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1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61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09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97926">
                          <w:marLeft w:val="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8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3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9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</dc:creator>
  <cp:lastModifiedBy>Margie</cp:lastModifiedBy>
  <cp:revision>2</cp:revision>
  <dcterms:created xsi:type="dcterms:W3CDTF">2019-09-29T22:35:00Z</dcterms:created>
  <dcterms:modified xsi:type="dcterms:W3CDTF">2019-09-29T22:35:00Z</dcterms:modified>
</cp:coreProperties>
</file>