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66" w:rsidRDefault="00807C75" w:rsidP="009759B4">
      <w:pPr>
        <w:contextualSpacing/>
        <w:jc w:val="center"/>
        <w:rPr>
          <w:rFonts w:ascii="Book Antiqua" w:hAnsi="Book Antiqua"/>
          <w:noProof/>
          <w:sz w:val="40"/>
          <w:szCs w:val="40"/>
        </w:rPr>
      </w:pPr>
      <w:r>
        <w:rPr>
          <w:rFonts w:ascii="Book Antiqua" w:hAnsi="Book Antiqua"/>
          <w:noProof/>
          <w:sz w:val="40"/>
          <w:szCs w:val="40"/>
        </w:rPr>
        <w:t>Joshua</w:t>
      </w:r>
      <w:r w:rsidR="007A7FA5">
        <w:rPr>
          <w:rFonts w:ascii="Book Antiqua" w:hAnsi="Book Antiqua"/>
          <w:noProof/>
          <w:sz w:val="40"/>
          <w:szCs w:val="40"/>
        </w:rPr>
        <w:t xml:space="preserve"> </w:t>
      </w:r>
      <w:r w:rsidR="00AC68E2">
        <w:rPr>
          <w:rFonts w:ascii="Book Antiqua" w:hAnsi="Book Antiqua"/>
          <w:noProof/>
          <w:sz w:val="40"/>
          <w:szCs w:val="40"/>
        </w:rPr>
        <w:t>Alberson</w:t>
      </w:r>
    </w:p>
    <w:p w:rsidR="00AE572D" w:rsidRDefault="00807C75" w:rsidP="009759B4">
      <w:pPr>
        <w:contextualSpacing/>
        <w:jc w:val="center"/>
        <w:rPr>
          <w:rFonts w:ascii="Book Antiqua" w:hAnsi="Book Antiqua"/>
          <w:noProof/>
          <w:sz w:val="40"/>
          <w:szCs w:val="40"/>
        </w:rPr>
      </w:pPr>
      <w:r>
        <w:rPr>
          <w:rFonts w:ascii="Book Antiqua" w:hAnsi="Book Antiqua"/>
          <w:noProof/>
          <w:sz w:val="40"/>
          <w:szCs w:val="40"/>
        </w:rPr>
        <w:t>1794 – January 18, 1879</w:t>
      </w:r>
      <w:r w:rsidR="00AE572D" w:rsidRPr="00AE572D">
        <w:rPr>
          <w:rFonts w:ascii="Book Antiqua" w:hAnsi="Book Antiqua"/>
          <w:noProof/>
          <w:sz w:val="40"/>
          <w:szCs w:val="40"/>
        </w:rPr>
        <w:br/>
      </w:r>
    </w:p>
    <w:p w:rsidR="000946DE" w:rsidRDefault="00807C75" w:rsidP="009759B4">
      <w:pPr>
        <w:contextualSpacing/>
        <w:jc w:val="center"/>
        <w:rPr>
          <w:rFonts w:ascii="Book Antiqua" w:hAnsi="Book Antiqua"/>
          <w:sz w:val="40"/>
          <w:szCs w:val="40"/>
        </w:rPr>
      </w:pPr>
      <w:r>
        <w:rPr>
          <w:rFonts w:ascii="Book Antiqua" w:hAnsi="Book Antiqua"/>
          <w:noProof/>
          <w:sz w:val="40"/>
          <w:szCs w:val="40"/>
        </w:rPr>
        <w:drawing>
          <wp:inline distT="0" distB="0" distL="0" distR="0">
            <wp:extent cx="2021285" cy="44799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Joshua.jpg"/>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8540" t="443" r="21302" b="-443"/>
                    <a:stretch/>
                  </pic:blipFill>
                  <pic:spPr bwMode="auto">
                    <a:xfrm>
                      <a:off x="0" y="0"/>
                      <a:ext cx="2028060" cy="4494973"/>
                    </a:xfrm>
                    <a:prstGeom prst="rect">
                      <a:avLst/>
                    </a:prstGeom>
                    <a:ln>
                      <a:noFill/>
                    </a:ln>
                    <a:extLst>
                      <a:ext uri="{53640926-AAD7-44D8-BBD7-CCE9431645EC}">
                        <a14:shadowObscured xmlns:a14="http://schemas.microsoft.com/office/drawing/2010/main"/>
                      </a:ext>
                    </a:extLst>
                  </pic:spPr>
                </pic:pic>
              </a:graphicData>
            </a:graphic>
          </wp:inline>
        </w:drawing>
      </w:r>
    </w:p>
    <w:p w:rsidR="009759B4" w:rsidRPr="0030408B" w:rsidRDefault="009759B4" w:rsidP="009759B4">
      <w:pPr>
        <w:contextualSpacing/>
        <w:jc w:val="center"/>
        <w:rPr>
          <w:rFonts w:ascii="Book Antiqua" w:hAnsi="Book Antiqua"/>
          <w:sz w:val="24"/>
          <w:szCs w:val="24"/>
        </w:rPr>
      </w:pPr>
      <w:r w:rsidRPr="0030408B">
        <w:rPr>
          <w:rFonts w:ascii="Book Antiqua" w:hAnsi="Book Antiqua"/>
          <w:sz w:val="24"/>
          <w:szCs w:val="24"/>
        </w:rPr>
        <w:t xml:space="preserve">Photo by </w:t>
      </w:r>
      <w:r w:rsidR="00AC68E2" w:rsidRPr="0030408B">
        <w:rPr>
          <w:rFonts w:ascii="Book Antiqua" w:hAnsi="Book Antiqua"/>
          <w:sz w:val="24"/>
          <w:szCs w:val="24"/>
        </w:rPr>
        <w:t>Jackie Sanders</w:t>
      </w:r>
    </w:p>
    <w:p w:rsidR="00670499" w:rsidRPr="0030408B" w:rsidRDefault="00670499" w:rsidP="009759B4">
      <w:pPr>
        <w:contextualSpacing/>
        <w:jc w:val="center"/>
        <w:rPr>
          <w:rFonts w:ascii="Book Antiqua" w:hAnsi="Book Antiqua"/>
          <w:sz w:val="24"/>
          <w:szCs w:val="24"/>
        </w:rPr>
      </w:pPr>
    </w:p>
    <w:p w:rsidR="008A3048" w:rsidRPr="0030408B" w:rsidRDefault="008A3048" w:rsidP="008A3048">
      <w:pPr>
        <w:autoSpaceDE w:val="0"/>
        <w:autoSpaceDN w:val="0"/>
        <w:adjustRightInd w:val="0"/>
        <w:spacing w:before="0" w:beforeAutospacing="0" w:after="0" w:afterAutospacing="0"/>
        <w:rPr>
          <w:rFonts w:ascii="Book Antiqua" w:hAnsi="Book Antiqua"/>
          <w:sz w:val="24"/>
          <w:szCs w:val="24"/>
        </w:rPr>
      </w:pPr>
      <w:r w:rsidRPr="0030408B">
        <w:rPr>
          <w:rFonts w:ascii="Book Antiqua" w:hAnsi="Book Antiqua"/>
          <w:sz w:val="24"/>
          <w:szCs w:val="24"/>
        </w:rPr>
        <w:t xml:space="preserve">It is believed Joshua was born in South Carolina and married Catherine Deter on January 21, 1825, Wayne Co., Indiana. In 1829 Joshua purchased land in Randolph Co., Indiana on the north edge of Deerfield and bought more land during 1833 - 1837. </w:t>
      </w:r>
    </w:p>
    <w:p w:rsidR="0030408B" w:rsidRDefault="008A3048" w:rsidP="008A3048">
      <w:pPr>
        <w:autoSpaceDE w:val="0"/>
        <w:autoSpaceDN w:val="0"/>
        <w:adjustRightInd w:val="0"/>
        <w:spacing w:before="0" w:beforeAutospacing="0" w:after="0" w:afterAutospacing="0"/>
        <w:rPr>
          <w:rFonts w:ascii="BookAntiqua-Bold" w:hAnsi="BookAntiqua-Bold" w:cs="BookAntiqua-Bold"/>
          <w:b/>
          <w:bCs/>
          <w:sz w:val="24"/>
          <w:szCs w:val="24"/>
        </w:rPr>
      </w:pPr>
      <w:r w:rsidRPr="0030408B">
        <w:rPr>
          <w:rFonts w:ascii="Book Antiqua" w:hAnsi="Book Antiqua"/>
          <w:sz w:val="24"/>
          <w:szCs w:val="24"/>
        </w:rPr>
        <w:t>Parents of seven known children: Charles, John, Samuel, Joshua Jr., Henry, Nancy and an Infant child that died. By April, 1851, they had moved to Hartford Township, Adams Co., Indiana and acquired several acres of land near Domestic, a virgin forest at that time, which required many hours of hard work clearing the land to make it productive. On February 25, 1863, the land was deeded to Hartford Township, Adams County for a burial ground which was called Alberson Cemetery. </w:t>
      </w:r>
      <w:r w:rsidR="001C3213" w:rsidRPr="0030408B">
        <w:rPr>
          <w:rFonts w:ascii="BookAntiqua-Bold" w:hAnsi="BookAntiqua-Bold" w:cs="BookAntiqua-Bold"/>
          <w:b/>
          <w:bCs/>
          <w:sz w:val="24"/>
          <w:szCs w:val="24"/>
        </w:rPr>
        <w:t xml:space="preserve"> </w:t>
      </w:r>
    </w:p>
    <w:p w:rsidR="0030408B" w:rsidRDefault="0030408B" w:rsidP="008A3048">
      <w:pPr>
        <w:autoSpaceDE w:val="0"/>
        <w:autoSpaceDN w:val="0"/>
        <w:adjustRightInd w:val="0"/>
        <w:spacing w:before="0" w:beforeAutospacing="0" w:after="0" w:afterAutospacing="0"/>
        <w:rPr>
          <w:rFonts w:ascii="BookAntiqua-Bold" w:hAnsi="BookAntiqua-Bold" w:cs="BookAntiqua-Bold"/>
          <w:b/>
          <w:bCs/>
          <w:sz w:val="24"/>
          <w:szCs w:val="24"/>
        </w:rPr>
      </w:pPr>
    </w:p>
    <w:p w:rsidR="00EF1B44" w:rsidRPr="0030408B" w:rsidRDefault="0030408B" w:rsidP="008A3048">
      <w:pPr>
        <w:autoSpaceDE w:val="0"/>
        <w:autoSpaceDN w:val="0"/>
        <w:adjustRightInd w:val="0"/>
        <w:spacing w:before="0" w:beforeAutospacing="0" w:after="0" w:afterAutospacing="0"/>
        <w:rPr>
          <w:rFonts w:ascii="Book Antiqua" w:hAnsi="Book Antiqua" w:cs="BookAntiqua-Bold"/>
          <w:bCs/>
          <w:sz w:val="24"/>
          <w:szCs w:val="24"/>
        </w:rPr>
      </w:pPr>
      <w:r>
        <w:rPr>
          <w:rFonts w:ascii="BookAntiqua-Bold" w:hAnsi="BookAntiqua-Bold" w:cs="BookAntiqua-Bold"/>
          <w:b/>
          <w:bCs/>
          <w:sz w:val="24"/>
          <w:szCs w:val="24"/>
        </w:rPr>
        <w:t>Contribute</w:t>
      </w:r>
      <w:bookmarkStart w:id="0" w:name="_GoBack"/>
      <w:bookmarkEnd w:id="0"/>
      <w:r>
        <w:rPr>
          <w:rFonts w:ascii="BookAntiqua-Bold" w:hAnsi="BookAntiqua-Bold" w:cs="BookAntiqua-Bold"/>
          <w:b/>
          <w:bCs/>
          <w:sz w:val="24"/>
          <w:szCs w:val="24"/>
        </w:rPr>
        <w:t xml:space="preserve">d by Mildred </w:t>
      </w:r>
      <w:proofErr w:type="spellStart"/>
      <w:r>
        <w:rPr>
          <w:rFonts w:ascii="BookAntiqua-Bold" w:hAnsi="BookAntiqua-Bold" w:cs="BookAntiqua-Bold"/>
          <w:b/>
          <w:bCs/>
          <w:sz w:val="24"/>
          <w:szCs w:val="24"/>
        </w:rPr>
        <w:t>Ludy</w:t>
      </w:r>
      <w:proofErr w:type="spellEnd"/>
      <w:r w:rsidR="001C3213" w:rsidRPr="0030408B">
        <w:rPr>
          <w:rFonts w:ascii="BookAntiqua-Bold" w:hAnsi="BookAntiqua-Bold" w:cs="BookAntiqua-Bold"/>
          <w:b/>
          <w:bCs/>
          <w:sz w:val="24"/>
          <w:szCs w:val="24"/>
        </w:rPr>
        <w:t xml:space="preserve"> </w:t>
      </w:r>
    </w:p>
    <w:p w:rsidR="001C3213" w:rsidRPr="001C3213" w:rsidRDefault="001C3213" w:rsidP="00EF1B44">
      <w:pPr>
        <w:autoSpaceDE w:val="0"/>
        <w:autoSpaceDN w:val="0"/>
        <w:adjustRightInd w:val="0"/>
        <w:spacing w:before="0"/>
        <w:contextualSpacing/>
        <w:rPr>
          <w:rFonts w:ascii="Book Antiqua" w:hAnsi="Book Antiqua"/>
          <w:sz w:val="30"/>
          <w:szCs w:val="30"/>
        </w:rPr>
      </w:pPr>
    </w:p>
    <w:sectPr w:rsidR="001C3213" w:rsidRPr="001C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B4"/>
    <w:rsid w:val="00017D54"/>
    <w:rsid w:val="000946DE"/>
    <w:rsid w:val="000C17DE"/>
    <w:rsid w:val="000D44E9"/>
    <w:rsid w:val="001C3213"/>
    <w:rsid w:val="001E5E6E"/>
    <w:rsid w:val="002F3FED"/>
    <w:rsid w:val="0030408B"/>
    <w:rsid w:val="003F1CFB"/>
    <w:rsid w:val="00487F59"/>
    <w:rsid w:val="004945B1"/>
    <w:rsid w:val="004C4886"/>
    <w:rsid w:val="004E7AFF"/>
    <w:rsid w:val="00533A03"/>
    <w:rsid w:val="00544B66"/>
    <w:rsid w:val="005A395D"/>
    <w:rsid w:val="005B0D48"/>
    <w:rsid w:val="005C51C6"/>
    <w:rsid w:val="005F4559"/>
    <w:rsid w:val="006701B8"/>
    <w:rsid w:val="00670499"/>
    <w:rsid w:val="006A33AD"/>
    <w:rsid w:val="007A7FA5"/>
    <w:rsid w:val="007E2554"/>
    <w:rsid w:val="007E7C52"/>
    <w:rsid w:val="00807C75"/>
    <w:rsid w:val="008A3048"/>
    <w:rsid w:val="008D3902"/>
    <w:rsid w:val="008D4408"/>
    <w:rsid w:val="0097010C"/>
    <w:rsid w:val="009759B4"/>
    <w:rsid w:val="00976AC8"/>
    <w:rsid w:val="00A24085"/>
    <w:rsid w:val="00AC68E2"/>
    <w:rsid w:val="00AE572D"/>
    <w:rsid w:val="00B12BC6"/>
    <w:rsid w:val="00B45C41"/>
    <w:rsid w:val="00B5212B"/>
    <w:rsid w:val="00B55454"/>
    <w:rsid w:val="00BC6400"/>
    <w:rsid w:val="00BD5EA4"/>
    <w:rsid w:val="00C06E7F"/>
    <w:rsid w:val="00C435E1"/>
    <w:rsid w:val="00C95CB0"/>
    <w:rsid w:val="00CE432B"/>
    <w:rsid w:val="00D15FD2"/>
    <w:rsid w:val="00D16A38"/>
    <w:rsid w:val="00D41074"/>
    <w:rsid w:val="00D63FD9"/>
    <w:rsid w:val="00D77EEF"/>
    <w:rsid w:val="00E16677"/>
    <w:rsid w:val="00E64FBA"/>
    <w:rsid w:val="00EE44FA"/>
    <w:rsid w:val="00EF1B44"/>
    <w:rsid w:val="00F05F77"/>
    <w:rsid w:val="00F108B3"/>
    <w:rsid w:val="00F27C02"/>
    <w:rsid w:val="00F66BAD"/>
    <w:rsid w:val="00F77E20"/>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4"/>
    <w:rPr>
      <w:rFonts w:ascii="Tahoma" w:hAnsi="Tahoma" w:cs="Tahoma"/>
      <w:sz w:val="16"/>
      <w:szCs w:val="16"/>
    </w:rPr>
  </w:style>
  <w:style w:type="paragraph" w:styleId="NormalWeb">
    <w:name w:val="Normal (Web)"/>
    <w:basedOn w:val="Normal"/>
    <w:uiPriority w:val="99"/>
    <w:semiHidden/>
    <w:unhideWhenUsed/>
    <w:rsid w:val="005C51C6"/>
    <w:rPr>
      <w:rFonts w:ascii="Times New Roman" w:eastAsia="Times New Roman" w:hAnsi="Times New Roman" w:cs="Times New Roman"/>
      <w:sz w:val="24"/>
      <w:szCs w:val="24"/>
    </w:rPr>
  </w:style>
  <w:style w:type="paragraph" w:customStyle="1" w:styleId="Default">
    <w:name w:val="Default"/>
    <w:rsid w:val="00CE432B"/>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4"/>
    <w:rPr>
      <w:rFonts w:ascii="Tahoma" w:hAnsi="Tahoma" w:cs="Tahoma"/>
      <w:sz w:val="16"/>
      <w:szCs w:val="16"/>
    </w:rPr>
  </w:style>
  <w:style w:type="paragraph" w:styleId="NormalWeb">
    <w:name w:val="Normal (Web)"/>
    <w:basedOn w:val="Normal"/>
    <w:uiPriority w:val="99"/>
    <w:semiHidden/>
    <w:unhideWhenUsed/>
    <w:rsid w:val="005C51C6"/>
    <w:rPr>
      <w:rFonts w:ascii="Times New Roman" w:eastAsia="Times New Roman" w:hAnsi="Times New Roman" w:cs="Times New Roman"/>
      <w:sz w:val="24"/>
      <w:szCs w:val="24"/>
    </w:rPr>
  </w:style>
  <w:style w:type="paragraph" w:customStyle="1" w:styleId="Default">
    <w:name w:val="Default"/>
    <w:rsid w:val="00CE432B"/>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693">
      <w:bodyDiv w:val="1"/>
      <w:marLeft w:val="0"/>
      <w:marRight w:val="0"/>
      <w:marTop w:val="0"/>
      <w:marBottom w:val="0"/>
      <w:divBdr>
        <w:top w:val="none" w:sz="0" w:space="0" w:color="auto"/>
        <w:left w:val="none" w:sz="0" w:space="0" w:color="auto"/>
        <w:bottom w:val="none" w:sz="0" w:space="0" w:color="auto"/>
        <w:right w:val="none" w:sz="0" w:space="0" w:color="auto"/>
      </w:divBdr>
    </w:div>
    <w:div w:id="519053780">
      <w:bodyDiv w:val="1"/>
      <w:marLeft w:val="0"/>
      <w:marRight w:val="0"/>
      <w:marTop w:val="0"/>
      <w:marBottom w:val="0"/>
      <w:divBdr>
        <w:top w:val="none" w:sz="0" w:space="0" w:color="auto"/>
        <w:left w:val="none" w:sz="0" w:space="0" w:color="auto"/>
        <w:bottom w:val="none" w:sz="0" w:space="0" w:color="auto"/>
        <w:right w:val="none" w:sz="0" w:space="0" w:color="auto"/>
      </w:divBdr>
    </w:div>
    <w:div w:id="533420713">
      <w:bodyDiv w:val="1"/>
      <w:marLeft w:val="0"/>
      <w:marRight w:val="0"/>
      <w:marTop w:val="0"/>
      <w:marBottom w:val="0"/>
      <w:divBdr>
        <w:top w:val="none" w:sz="0" w:space="0" w:color="auto"/>
        <w:left w:val="none" w:sz="0" w:space="0" w:color="auto"/>
        <w:bottom w:val="none" w:sz="0" w:space="0" w:color="auto"/>
        <w:right w:val="none" w:sz="0" w:space="0" w:color="auto"/>
      </w:divBdr>
    </w:div>
    <w:div w:id="1076587817">
      <w:bodyDiv w:val="1"/>
      <w:marLeft w:val="0"/>
      <w:marRight w:val="0"/>
      <w:marTop w:val="0"/>
      <w:marBottom w:val="0"/>
      <w:divBdr>
        <w:top w:val="none" w:sz="0" w:space="0" w:color="auto"/>
        <w:left w:val="none" w:sz="0" w:space="0" w:color="auto"/>
        <w:bottom w:val="none" w:sz="0" w:space="0" w:color="auto"/>
        <w:right w:val="none" w:sz="0" w:space="0" w:color="auto"/>
      </w:divBdr>
    </w:div>
    <w:div w:id="1319579668">
      <w:bodyDiv w:val="1"/>
      <w:marLeft w:val="0"/>
      <w:marRight w:val="0"/>
      <w:marTop w:val="0"/>
      <w:marBottom w:val="0"/>
      <w:divBdr>
        <w:top w:val="none" w:sz="0" w:space="0" w:color="auto"/>
        <w:left w:val="none" w:sz="0" w:space="0" w:color="auto"/>
        <w:bottom w:val="none" w:sz="0" w:space="0" w:color="auto"/>
        <w:right w:val="none" w:sz="0" w:space="0" w:color="auto"/>
      </w:divBdr>
    </w:div>
    <w:div w:id="1862622654">
      <w:bodyDiv w:val="1"/>
      <w:marLeft w:val="0"/>
      <w:marRight w:val="0"/>
      <w:marTop w:val="0"/>
      <w:marBottom w:val="0"/>
      <w:divBdr>
        <w:top w:val="none" w:sz="0" w:space="0" w:color="auto"/>
        <w:left w:val="none" w:sz="0" w:space="0" w:color="auto"/>
        <w:bottom w:val="none" w:sz="0" w:space="0" w:color="auto"/>
        <w:right w:val="none" w:sz="0" w:space="0" w:color="auto"/>
      </w:divBdr>
    </w:div>
    <w:div w:id="20252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2017-03-05T00:31:00Z</dcterms:created>
  <dcterms:modified xsi:type="dcterms:W3CDTF">2017-04-25T14:03:00Z</dcterms:modified>
</cp:coreProperties>
</file>