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B0" w:rsidRDefault="000E77B0" w:rsidP="000E77B0">
      <w:pPr>
        <w:pStyle w:val="Default"/>
      </w:pPr>
    </w:p>
    <w:p w:rsidR="000E77B0" w:rsidRDefault="006A4F73" w:rsidP="000E77B0">
      <w:pPr>
        <w:pStyle w:val="Default"/>
        <w:jc w:val="center"/>
        <w:rPr>
          <w:sz w:val="40"/>
          <w:szCs w:val="40"/>
        </w:rPr>
      </w:pPr>
      <w:r>
        <w:rPr>
          <w:sz w:val="40"/>
          <w:szCs w:val="40"/>
        </w:rPr>
        <w:t xml:space="preserve">Rev. Terry </w:t>
      </w:r>
      <w:r w:rsidR="00794BEF">
        <w:rPr>
          <w:sz w:val="40"/>
          <w:szCs w:val="40"/>
        </w:rPr>
        <w:t xml:space="preserve">D. </w:t>
      </w:r>
      <w:bookmarkStart w:id="0" w:name="_GoBack"/>
      <w:bookmarkEnd w:id="0"/>
      <w:r>
        <w:rPr>
          <w:sz w:val="40"/>
          <w:szCs w:val="40"/>
        </w:rPr>
        <w:t>Bye</w:t>
      </w:r>
    </w:p>
    <w:p w:rsidR="008B0801" w:rsidRDefault="006A4F73" w:rsidP="000E77B0">
      <w:pPr>
        <w:pStyle w:val="Default"/>
        <w:jc w:val="center"/>
        <w:rPr>
          <w:sz w:val="40"/>
          <w:szCs w:val="40"/>
        </w:rPr>
      </w:pPr>
      <w:r>
        <w:rPr>
          <w:sz w:val="40"/>
          <w:szCs w:val="40"/>
        </w:rPr>
        <w:t>October 2, 1954 – February 24, 2017</w:t>
      </w:r>
    </w:p>
    <w:p w:rsidR="00863BC9" w:rsidRPr="00794BEF" w:rsidRDefault="00863BC9" w:rsidP="000E77B0">
      <w:pPr>
        <w:pStyle w:val="Default"/>
        <w:jc w:val="center"/>
      </w:pPr>
    </w:p>
    <w:p w:rsidR="004A2371" w:rsidRPr="00794BEF" w:rsidRDefault="006A4F73" w:rsidP="000E77B0">
      <w:pPr>
        <w:pStyle w:val="Default"/>
        <w:jc w:val="center"/>
        <w:rPr>
          <w:sz w:val="28"/>
          <w:szCs w:val="28"/>
        </w:rPr>
      </w:pPr>
      <w:r w:rsidRPr="00794BEF">
        <w:rPr>
          <w:noProof/>
          <w:sz w:val="28"/>
          <w:szCs w:val="28"/>
        </w:rPr>
        <w:drawing>
          <wp:inline distT="0" distB="0" distL="0" distR="0" wp14:anchorId="540BDA6B" wp14:editId="65C70ABE">
            <wp:extent cx="2537308" cy="190805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Cemetery Sign (BBA).jpg"/>
                    <pic:cNvPicPr/>
                  </pic:nvPicPr>
                  <pic:blipFill>
                    <a:blip r:embed="rId5">
                      <a:extLst>
                        <a:ext uri="{28A0092B-C50C-407E-A947-70E740481C1C}">
                          <a14:useLocalDpi xmlns:a14="http://schemas.microsoft.com/office/drawing/2010/main" val="0"/>
                        </a:ext>
                      </a:extLst>
                    </a:blip>
                    <a:stretch>
                      <a:fillRect/>
                    </a:stretch>
                  </pic:blipFill>
                  <pic:spPr>
                    <a:xfrm>
                      <a:off x="0" y="0"/>
                      <a:ext cx="2533952" cy="1905532"/>
                    </a:xfrm>
                    <a:prstGeom prst="rect">
                      <a:avLst/>
                    </a:prstGeom>
                  </pic:spPr>
                </pic:pic>
              </a:graphicData>
            </a:graphic>
          </wp:inline>
        </w:drawing>
      </w:r>
    </w:p>
    <w:p w:rsidR="008B0801" w:rsidRPr="00794BEF" w:rsidRDefault="006A4F73" w:rsidP="00794BEF">
      <w:pPr>
        <w:pStyle w:val="Default"/>
        <w:spacing w:after="200"/>
        <w:contextualSpacing/>
        <w:jc w:val="center"/>
        <w:rPr>
          <w:sz w:val="28"/>
          <w:szCs w:val="28"/>
        </w:rPr>
      </w:pPr>
      <w:r w:rsidRPr="00794BEF">
        <w:rPr>
          <w:sz w:val="28"/>
          <w:szCs w:val="28"/>
        </w:rPr>
        <w:t>Photo by Barbara Baker Anderson</w:t>
      </w:r>
      <w:r w:rsidR="00B21F06" w:rsidRPr="00794BEF">
        <w:rPr>
          <w:sz w:val="28"/>
          <w:szCs w:val="28"/>
        </w:rPr>
        <w:t xml:space="preserve">  </w:t>
      </w:r>
      <w:r w:rsidR="008B0801" w:rsidRPr="00794BEF">
        <w:rPr>
          <w:sz w:val="28"/>
          <w:szCs w:val="28"/>
        </w:rPr>
        <w:t xml:space="preserve"> </w:t>
      </w:r>
    </w:p>
    <w:p w:rsidR="006A4F73" w:rsidRPr="00794BEF" w:rsidRDefault="006A4F73" w:rsidP="006A4F73">
      <w:pPr>
        <w:rPr>
          <w:rFonts w:ascii="Book Antiqua" w:hAnsi="Book Antiqua"/>
          <w:sz w:val="28"/>
          <w:szCs w:val="28"/>
        </w:rPr>
      </w:pPr>
      <w:r w:rsidRPr="00794BEF">
        <w:rPr>
          <w:rFonts w:ascii="Book Antiqua" w:hAnsi="Book Antiqua"/>
          <w:sz w:val="28"/>
          <w:szCs w:val="28"/>
        </w:rPr>
        <w:t xml:space="preserve">   Pastor Terry Bye, age 62 a resident of Portland went to be with his Lord and Savior on Friday, February 24, 2017 at IU Health Ball Memorial Hospital in Muncie. He was the founder and Senior Pastor of the New Covenant Fellowship Church in Collett. </w:t>
      </w:r>
      <w:r w:rsidRPr="00794BEF">
        <w:rPr>
          <w:rFonts w:ascii="Book Antiqua" w:hAnsi="Book Antiqua"/>
          <w:sz w:val="28"/>
          <w:szCs w:val="28"/>
        </w:rPr>
        <w:br/>
        <w:t xml:space="preserve">   Terry Bye was born October 2, 1954 in Portland, Indiana the son of Merritt and Mary Lu (Bailey) Bye. He was married on September 1, 1973 to Patty </w:t>
      </w:r>
      <w:proofErr w:type="spellStart"/>
      <w:r w:rsidRPr="00794BEF">
        <w:rPr>
          <w:rFonts w:ascii="Book Antiqua" w:hAnsi="Book Antiqua"/>
          <w:sz w:val="28"/>
          <w:szCs w:val="28"/>
        </w:rPr>
        <w:t>McKinnell</w:t>
      </w:r>
      <w:proofErr w:type="spellEnd"/>
      <w:r w:rsidRPr="00794BEF">
        <w:rPr>
          <w:rFonts w:ascii="Book Antiqua" w:hAnsi="Book Antiqua"/>
          <w:sz w:val="28"/>
          <w:szCs w:val="28"/>
        </w:rPr>
        <w:t xml:space="preserve">. </w:t>
      </w:r>
      <w:r w:rsidRPr="00794BEF">
        <w:rPr>
          <w:rFonts w:ascii="Book Antiqua" w:hAnsi="Book Antiqua"/>
          <w:sz w:val="28"/>
          <w:szCs w:val="28"/>
        </w:rPr>
        <w:br/>
        <w:t xml:space="preserve">   Survivors include his beloved wife, Patty Bye, Portland, Indiana, a son, Jason Bye (wife-Tammy), Portland, Indiana, a daughter, Melissa Miller (husband-James), a brother, Rodney Bye (wife-Kim), Portland, Indiana, sisters, Kim Williams (husband-Dan), Celina, Ohio and Stacy Newton (husband-Duane), Portland, Indiana, and his father, Merritt Bye, Portland, Indiana; five grandchildren and two great-grandchildren and several nieces and nephews. He was preceded in death by his mother, Mary Lu Bye. </w:t>
      </w:r>
      <w:r w:rsidRPr="00794BEF">
        <w:rPr>
          <w:rFonts w:ascii="Book Antiqua" w:hAnsi="Book Antiqua"/>
          <w:sz w:val="28"/>
          <w:szCs w:val="28"/>
        </w:rPr>
        <w:br/>
        <w:t xml:space="preserve">   Visitation will be held from 3pm-7pm on Friday in the Williamson and Spencer Funeral Home in Portland. </w:t>
      </w:r>
      <w:r w:rsidRPr="00794BEF">
        <w:rPr>
          <w:rFonts w:ascii="Book Antiqua" w:hAnsi="Book Antiqua"/>
          <w:sz w:val="28"/>
          <w:szCs w:val="28"/>
        </w:rPr>
        <w:br/>
        <w:t xml:space="preserve">   Funeral Services will be held at 10am Saturday in the New Covenant Fellowship Church, 1238 W. 450 S. Portland, Indiana with visitation 1 hour prior to services. Pastor Hugh Kelly and Gary Frey will </w:t>
      </w:r>
      <w:proofErr w:type="gramStart"/>
      <w:r w:rsidRPr="00794BEF">
        <w:rPr>
          <w:rFonts w:ascii="Book Antiqua" w:hAnsi="Book Antiqua"/>
          <w:sz w:val="28"/>
          <w:szCs w:val="28"/>
        </w:rPr>
        <w:t>officiate</w:t>
      </w:r>
      <w:proofErr w:type="gramEnd"/>
      <w:r w:rsidRPr="00794BEF">
        <w:rPr>
          <w:rFonts w:ascii="Book Antiqua" w:hAnsi="Book Antiqua"/>
          <w:sz w:val="28"/>
          <w:szCs w:val="28"/>
        </w:rPr>
        <w:t xml:space="preserve"> the services and burial will follow in the Alberson Cemetery, west of Geneva, Indiana.</w:t>
      </w:r>
    </w:p>
    <w:p w:rsidR="00794BEF" w:rsidRDefault="006A4F73" w:rsidP="006A4F73">
      <w:pPr>
        <w:contextualSpacing/>
        <w:rPr>
          <w:rFonts w:ascii="Book Antiqua" w:hAnsi="Book Antiqua"/>
          <w:sz w:val="28"/>
          <w:szCs w:val="28"/>
        </w:rPr>
      </w:pPr>
      <w:r w:rsidRPr="00794BEF">
        <w:rPr>
          <w:rFonts w:ascii="Book Antiqua" w:hAnsi="Book Antiqua"/>
          <w:sz w:val="28"/>
          <w:szCs w:val="28"/>
        </w:rPr>
        <w:t>Williamson &amp; Spencer Funeral Home</w:t>
      </w:r>
      <w:r w:rsidR="00794BEF" w:rsidRPr="00794BEF">
        <w:rPr>
          <w:rFonts w:ascii="Book Antiqua" w:hAnsi="Book Antiqua"/>
          <w:sz w:val="28"/>
          <w:szCs w:val="28"/>
        </w:rPr>
        <w:t xml:space="preserve"> online obit </w:t>
      </w:r>
    </w:p>
    <w:p w:rsidR="006A4F73" w:rsidRPr="00794BEF" w:rsidRDefault="00794BEF" w:rsidP="006A4F73">
      <w:pPr>
        <w:contextualSpacing/>
        <w:rPr>
          <w:rFonts w:ascii="Book Antiqua" w:hAnsi="Book Antiqua"/>
          <w:sz w:val="28"/>
          <w:szCs w:val="28"/>
        </w:rPr>
      </w:pPr>
      <w:r w:rsidRPr="00794BEF">
        <w:rPr>
          <w:rFonts w:ascii="Book Antiqua" w:hAnsi="Book Antiqua"/>
          <w:sz w:val="28"/>
          <w:szCs w:val="28"/>
        </w:rPr>
        <w:t>(</w:t>
      </w:r>
      <w:proofErr w:type="gramStart"/>
      <w:r w:rsidRPr="00794BEF">
        <w:rPr>
          <w:rFonts w:ascii="Book Antiqua" w:hAnsi="Book Antiqua"/>
          <w:sz w:val="28"/>
          <w:szCs w:val="28"/>
        </w:rPr>
        <w:t>accessed</w:t>
      </w:r>
      <w:proofErr w:type="gramEnd"/>
      <w:r w:rsidRPr="00794BEF">
        <w:rPr>
          <w:rFonts w:ascii="Book Antiqua" w:hAnsi="Book Antiqua"/>
          <w:sz w:val="28"/>
          <w:szCs w:val="28"/>
        </w:rPr>
        <w:t xml:space="preserve"> </w:t>
      </w:r>
      <w:r w:rsidR="006A4F73" w:rsidRPr="00794BEF">
        <w:rPr>
          <w:rFonts w:ascii="Book Antiqua" w:hAnsi="Book Antiqua"/>
          <w:sz w:val="28"/>
          <w:szCs w:val="28"/>
        </w:rPr>
        <w:t>February 25, 2017</w:t>
      </w:r>
      <w:r w:rsidRPr="00794BEF">
        <w:rPr>
          <w:rFonts w:ascii="Book Antiqua" w:hAnsi="Book Antiqua"/>
          <w:sz w:val="28"/>
          <w:szCs w:val="28"/>
        </w:rPr>
        <w:t>)</w:t>
      </w:r>
    </w:p>
    <w:sectPr w:rsidR="006A4F73" w:rsidRPr="00794BEF" w:rsidSect="00794BEF">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7"/>
    <w:rsid w:val="00044491"/>
    <w:rsid w:val="00046A57"/>
    <w:rsid w:val="00061A82"/>
    <w:rsid w:val="0007666F"/>
    <w:rsid w:val="0008676C"/>
    <w:rsid w:val="00090644"/>
    <w:rsid w:val="000C7898"/>
    <w:rsid w:val="000D0227"/>
    <w:rsid w:val="000D07F9"/>
    <w:rsid w:val="000D3FE2"/>
    <w:rsid w:val="000D44E9"/>
    <w:rsid w:val="000E77B0"/>
    <w:rsid w:val="00101094"/>
    <w:rsid w:val="00144248"/>
    <w:rsid w:val="001448DD"/>
    <w:rsid w:val="001B099F"/>
    <w:rsid w:val="001B35E1"/>
    <w:rsid w:val="001C13E7"/>
    <w:rsid w:val="001E4CFE"/>
    <w:rsid w:val="001E5E6E"/>
    <w:rsid w:val="001F58BC"/>
    <w:rsid w:val="00220136"/>
    <w:rsid w:val="00273C25"/>
    <w:rsid w:val="00302CCE"/>
    <w:rsid w:val="003054AC"/>
    <w:rsid w:val="0037770C"/>
    <w:rsid w:val="00391E53"/>
    <w:rsid w:val="00420533"/>
    <w:rsid w:val="00432C8F"/>
    <w:rsid w:val="00472B32"/>
    <w:rsid w:val="0048320E"/>
    <w:rsid w:val="00492D37"/>
    <w:rsid w:val="004A2371"/>
    <w:rsid w:val="004C4886"/>
    <w:rsid w:val="004D6548"/>
    <w:rsid w:val="00535114"/>
    <w:rsid w:val="005375B2"/>
    <w:rsid w:val="00583252"/>
    <w:rsid w:val="00590D98"/>
    <w:rsid w:val="005A13DE"/>
    <w:rsid w:val="005A3452"/>
    <w:rsid w:val="005B1EE9"/>
    <w:rsid w:val="005C4AB0"/>
    <w:rsid w:val="005F4559"/>
    <w:rsid w:val="0060198D"/>
    <w:rsid w:val="006A4F73"/>
    <w:rsid w:val="006D3B27"/>
    <w:rsid w:val="006E02BA"/>
    <w:rsid w:val="00731464"/>
    <w:rsid w:val="00765A41"/>
    <w:rsid w:val="00794BEF"/>
    <w:rsid w:val="00796DCB"/>
    <w:rsid w:val="007A3C5E"/>
    <w:rsid w:val="007B3CFD"/>
    <w:rsid w:val="007E7C52"/>
    <w:rsid w:val="00815C4E"/>
    <w:rsid w:val="00863BC9"/>
    <w:rsid w:val="00885D4E"/>
    <w:rsid w:val="008B0801"/>
    <w:rsid w:val="008B1A51"/>
    <w:rsid w:val="008C2924"/>
    <w:rsid w:val="008D4408"/>
    <w:rsid w:val="008E108D"/>
    <w:rsid w:val="008F3660"/>
    <w:rsid w:val="0090701E"/>
    <w:rsid w:val="009666D3"/>
    <w:rsid w:val="009D7809"/>
    <w:rsid w:val="00A00F21"/>
    <w:rsid w:val="00A60B4C"/>
    <w:rsid w:val="00A60D6A"/>
    <w:rsid w:val="00A724EB"/>
    <w:rsid w:val="00A85531"/>
    <w:rsid w:val="00AA6D81"/>
    <w:rsid w:val="00B11208"/>
    <w:rsid w:val="00B21F06"/>
    <w:rsid w:val="00B45C41"/>
    <w:rsid w:val="00B4636C"/>
    <w:rsid w:val="00B55454"/>
    <w:rsid w:val="00B81EDF"/>
    <w:rsid w:val="00BC6400"/>
    <w:rsid w:val="00BE76EE"/>
    <w:rsid w:val="00C06E7F"/>
    <w:rsid w:val="00C33710"/>
    <w:rsid w:val="00C35F99"/>
    <w:rsid w:val="00C56D97"/>
    <w:rsid w:val="00C95CB0"/>
    <w:rsid w:val="00CB5C26"/>
    <w:rsid w:val="00CF3D2E"/>
    <w:rsid w:val="00D16A38"/>
    <w:rsid w:val="00D63FD9"/>
    <w:rsid w:val="00D651ED"/>
    <w:rsid w:val="00D66BE1"/>
    <w:rsid w:val="00DB4604"/>
    <w:rsid w:val="00E16677"/>
    <w:rsid w:val="00E63A38"/>
    <w:rsid w:val="00E83F49"/>
    <w:rsid w:val="00EB4EF5"/>
    <w:rsid w:val="00EF69C4"/>
    <w:rsid w:val="00EF6A0A"/>
    <w:rsid w:val="00F05BB0"/>
    <w:rsid w:val="00F05F77"/>
    <w:rsid w:val="00F108B3"/>
    <w:rsid w:val="00F1117C"/>
    <w:rsid w:val="00F24598"/>
    <w:rsid w:val="00F27C02"/>
    <w:rsid w:val="00F55A76"/>
    <w:rsid w:val="00F65F3C"/>
    <w:rsid w:val="00FB1BF0"/>
    <w:rsid w:val="00FD0E3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7"/>
    <w:rPr>
      <w:rFonts w:ascii="Tahoma" w:hAnsi="Tahoma" w:cs="Tahoma"/>
      <w:sz w:val="16"/>
      <w:szCs w:val="16"/>
    </w:rPr>
  </w:style>
  <w:style w:type="paragraph" w:customStyle="1" w:styleId="Default">
    <w:name w:val="Default"/>
    <w:rsid w:val="000E77B0"/>
    <w:pPr>
      <w:autoSpaceDE w:val="0"/>
      <w:autoSpaceDN w:val="0"/>
      <w:adjustRightInd w:val="0"/>
      <w:spacing w:before="0" w:beforeAutospacing="0" w:after="0" w:afterAutospacing="0"/>
    </w:pPr>
    <w:rPr>
      <w:rFonts w:ascii="Book Antiqua" w:hAnsi="Book Antiqua" w:cs="Book Antiqua"/>
      <w:color w:val="000000"/>
      <w:sz w:val="24"/>
      <w:szCs w:val="24"/>
    </w:rPr>
  </w:style>
  <w:style w:type="character" w:customStyle="1" w:styleId="apple-converted-space">
    <w:name w:val="apple-converted-space"/>
    <w:basedOn w:val="DefaultParagraphFont"/>
    <w:rsid w:val="00D66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7"/>
    <w:rPr>
      <w:rFonts w:ascii="Tahoma" w:hAnsi="Tahoma" w:cs="Tahoma"/>
      <w:sz w:val="16"/>
      <w:szCs w:val="16"/>
    </w:rPr>
  </w:style>
  <w:style w:type="paragraph" w:customStyle="1" w:styleId="Default">
    <w:name w:val="Default"/>
    <w:rsid w:val="000E77B0"/>
    <w:pPr>
      <w:autoSpaceDE w:val="0"/>
      <w:autoSpaceDN w:val="0"/>
      <w:adjustRightInd w:val="0"/>
      <w:spacing w:before="0" w:beforeAutospacing="0" w:after="0" w:afterAutospacing="0"/>
    </w:pPr>
    <w:rPr>
      <w:rFonts w:ascii="Book Antiqua" w:hAnsi="Book Antiqua" w:cs="Book Antiqua"/>
      <w:color w:val="000000"/>
      <w:sz w:val="24"/>
      <w:szCs w:val="24"/>
    </w:rPr>
  </w:style>
  <w:style w:type="character" w:customStyle="1" w:styleId="apple-converted-space">
    <w:name w:val="apple-converted-space"/>
    <w:basedOn w:val="DefaultParagraphFont"/>
    <w:rsid w:val="00D6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2017-03-12T22:52:00Z</dcterms:created>
  <dcterms:modified xsi:type="dcterms:W3CDTF">2019-01-08T01:23:00Z</dcterms:modified>
</cp:coreProperties>
</file>