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9D" w:rsidRDefault="00AE11BA" w:rsidP="0019659D">
      <w:pPr>
        <w:spacing w:before="0" w:beforeAutospacing="0" w:after="0" w:afterAutospacing="0"/>
        <w:jc w:val="center"/>
        <w:rPr>
          <w:rFonts w:ascii="Book Antiqua" w:eastAsia="Times New Roman" w:hAnsi="Book Antiqua" w:cs="Times New Roman"/>
          <w:sz w:val="40"/>
          <w:szCs w:val="40"/>
        </w:rPr>
      </w:pPr>
      <w:r w:rsidRPr="00903506">
        <w:rPr>
          <w:rFonts w:ascii="Book Antiqua" w:eastAsia="Times New Roman" w:hAnsi="Book Antiqua" w:cs="Times New Roman"/>
          <w:bCs/>
          <w:sz w:val="40"/>
          <w:szCs w:val="40"/>
        </w:rPr>
        <w:t>Robert L. Edington</w:t>
      </w:r>
      <w:r w:rsidR="00BF76E8" w:rsidRPr="00903506">
        <w:rPr>
          <w:rFonts w:ascii="Book Antiqua" w:eastAsia="Times New Roman" w:hAnsi="Book Antiqua" w:cs="Times New Roman"/>
          <w:bCs/>
          <w:sz w:val="40"/>
          <w:szCs w:val="40"/>
        </w:rPr>
        <w:t xml:space="preserve"> </w:t>
      </w:r>
      <w:r w:rsidR="0019659D" w:rsidRPr="00903506">
        <w:rPr>
          <w:rFonts w:ascii="Book Antiqua" w:eastAsia="Times New Roman" w:hAnsi="Book Antiqua" w:cs="Times New Roman"/>
          <w:sz w:val="40"/>
          <w:szCs w:val="40"/>
        </w:rPr>
        <w:br/>
      </w:r>
      <w:r w:rsidR="00152A9F" w:rsidRPr="00903506">
        <w:rPr>
          <w:rFonts w:ascii="Book Antiqua" w:eastAsia="Times New Roman" w:hAnsi="Book Antiqua" w:cs="Times New Roman"/>
          <w:sz w:val="40"/>
          <w:szCs w:val="40"/>
        </w:rPr>
        <w:t xml:space="preserve">May 9, </w:t>
      </w:r>
      <w:r w:rsidRPr="00903506">
        <w:rPr>
          <w:rFonts w:ascii="Book Antiqua" w:eastAsia="Times New Roman" w:hAnsi="Book Antiqua" w:cs="Times New Roman"/>
          <w:sz w:val="40"/>
          <w:szCs w:val="40"/>
        </w:rPr>
        <w:t>1914 – August 21, 2003</w:t>
      </w:r>
      <w:r w:rsidR="0019659D" w:rsidRPr="00903506">
        <w:rPr>
          <w:rFonts w:ascii="Book Antiqua" w:eastAsia="Times New Roman" w:hAnsi="Book Antiqua" w:cs="Times New Roman"/>
          <w:sz w:val="24"/>
          <w:szCs w:val="24"/>
        </w:rPr>
        <w:t xml:space="preserve"> </w:t>
      </w:r>
      <w:r w:rsidR="0019659D" w:rsidRPr="00903506">
        <w:rPr>
          <w:rFonts w:ascii="Book Antiqua" w:eastAsia="Times New Roman" w:hAnsi="Book Antiqua" w:cs="Times New Roman"/>
          <w:sz w:val="24"/>
          <w:szCs w:val="24"/>
        </w:rPr>
        <w:br/>
      </w:r>
      <w:r w:rsidR="0019659D" w:rsidRPr="00903506">
        <w:rPr>
          <w:rFonts w:ascii="Book Antiqua" w:eastAsia="Times New Roman" w:hAnsi="Book Antiqua" w:cs="Times New Roman"/>
          <w:noProof/>
          <w:sz w:val="24"/>
          <w:szCs w:val="24"/>
        </w:rPr>
        <w:drawing>
          <wp:inline distT="0" distB="0" distL="0" distR="0" wp14:anchorId="56911E99" wp14:editId="184FA8C7">
            <wp:extent cx="6350" cy="48260"/>
            <wp:effectExtent l="0" t="0" r="0" b="0"/>
            <wp:docPr id="1" name="Picture 1" descr="http://www.yagerkirchhofer.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erkirchhofer.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8260"/>
                    </a:xfrm>
                    <a:prstGeom prst="rect">
                      <a:avLst/>
                    </a:prstGeom>
                    <a:noFill/>
                    <a:ln>
                      <a:noFill/>
                    </a:ln>
                  </pic:spPr>
                </pic:pic>
              </a:graphicData>
            </a:graphic>
          </wp:inline>
        </w:drawing>
      </w:r>
      <w:r w:rsidR="0019659D" w:rsidRPr="00903506">
        <w:rPr>
          <w:rFonts w:ascii="Book Antiqua" w:eastAsia="Times New Roman" w:hAnsi="Book Antiqua" w:cs="Times New Roman"/>
          <w:sz w:val="24"/>
          <w:szCs w:val="24"/>
        </w:rPr>
        <w:br/>
      </w:r>
      <w:r>
        <w:rPr>
          <w:rFonts w:ascii="Book Antiqua" w:eastAsia="Times New Roman" w:hAnsi="Book Antiqua" w:cs="Times New Roman"/>
          <w:noProof/>
          <w:sz w:val="40"/>
          <w:szCs w:val="40"/>
        </w:rPr>
        <w:drawing>
          <wp:inline distT="0" distB="0" distL="0" distR="0">
            <wp:extent cx="3153335" cy="22941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gton, Robert 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8924" cy="2298240"/>
                    </a:xfrm>
                    <a:prstGeom prst="rect">
                      <a:avLst/>
                    </a:prstGeom>
                  </pic:spPr>
                </pic:pic>
              </a:graphicData>
            </a:graphic>
          </wp:inline>
        </w:drawing>
      </w:r>
    </w:p>
    <w:p w:rsidR="0060590B" w:rsidRPr="0060590B" w:rsidRDefault="00152A9F" w:rsidP="00903506">
      <w:pPr>
        <w:pStyle w:val="Default"/>
        <w:jc w:val="center"/>
        <w:rPr>
          <w:sz w:val="30"/>
          <w:szCs w:val="30"/>
        </w:rPr>
      </w:pPr>
      <w:r w:rsidRPr="0060590B">
        <w:rPr>
          <w:rFonts w:ascii="Book Antiqua" w:hAnsi="Book Antiqua"/>
          <w:sz w:val="30"/>
          <w:szCs w:val="30"/>
        </w:rPr>
        <w:t>Photo by Jackie Sanders</w:t>
      </w:r>
      <w:r w:rsidR="00AC0348" w:rsidRPr="0060590B">
        <w:rPr>
          <w:sz w:val="30"/>
          <w:szCs w:val="30"/>
        </w:rPr>
        <w:t xml:space="preserve">   </w:t>
      </w:r>
    </w:p>
    <w:p w:rsidR="009E6A67" w:rsidRPr="00903506" w:rsidRDefault="00AC0348" w:rsidP="00903506">
      <w:pPr>
        <w:pStyle w:val="Default"/>
        <w:jc w:val="center"/>
      </w:pPr>
      <w:r w:rsidRPr="00903506">
        <w:t xml:space="preserve"> </w:t>
      </w:r>
    </w:p>
    <w:p w:rsidR="002754A4" w:rsidRPr="0060590B" w:rsidRDefault="0060590B" w:rsidP="002754A4">
      <w:pPr>
        <w:autoSpaceDE w:val="0"/>
        <w:autoSpaceDN w:val="0"/>
        <w:adjustRightInd w:val="0"/>
        <w:spacing w:before="0" w:beforeAutospacing="0" w:after="0" w:afterAutospacing="0"/>
        <w:rPr>
          <w:rFonts w:ascii="Book Antiqua" w:hAnsi="Book Antiqua" w:cs="Times New Roman"/>
          <w:color w:val="000000"/>
          <w:sz w:val="30"/>
          <w:szCs w:val="30"/>
        </w:rPr>
      </w:pPr>
      <w:r w:rsidRPr="0060590B">
        <w:rPr>
          <w:rFonts w:ascii="Book Antiqua" w:hAnsi="Book Antiqua" w:cs="Times New Roman"/>
          <w:color w:val="000000"/>
          <w:sz w:val="30"/>
          <w:szCs w:val="30"/>
        </w:rPr>
        <w:t xml:space="preserve">   </w:t>
      </w:r>
      <w:r w:rsidRPr="0060590B">
        <w:rPr>
          <w:rFonts w:ascii="Book Antiqua" w:eastAsia="Times New Roman" w:hAnsi="Book Antiqua" w:cs="Helvetica"/>
          <w:color w:val="333333"/>
          <w:sz w:val="30"/>
          <w:szCs w:val="30"/>
        </w:rPr>
        <w:t xml:space="preserve">Robert L. Edington, 89, of Bluffton, died Thursday, Aug. 21 at 2:30 p.m. at Bluffton Regional Medical Center. </w:t>
      </w:r>
      <w:r w:rsidRPr="0060590B">
        <w:rPr>
          <w:rFonts w:ascii="Book Antiqua" w:eastAsia="Times New Roman" w:hAnsi="Book Antiqua" w:cs="Helvetica"/>
          <w:color w:val="333333"/>
          <w:sz w:val="30"/>
          <w:szCs w:val="30"/>
        </w:rPr>
        <w:br/>
      </w:r>
      <w:r w:rsidRPr="0060590B">
        <w:rPr>
          <w:rFonts w:ascii="Book Antiqua" w:eastAsia="Times New Roman" w:hAnsi="Book Antiqua" w:cs="Helvetica"/>
          <w:color w:val="333333"/>
          <w:sz w:val="30"/>
          <w:szCs w:val="30"/>
        </w:rPr>
        <w:t xml:space="preserve">   </w:t>
      </w:r>
      <w:r w:rsidRPr="0060590B">
        <w:rPr>
          <w:rFonts w:ascii="Book Antiqua" w:eastAsia="Times New Roman" w:hAnsi="Book Antiqua" w:cs="Helvetica"/>
          <w:color w:val="333333"/>
          <w:sz w:val="30"/>
          <w:szCs w:val="30"/>
        </w:rPr>
        <w:t xml:space="preserve">Born in Marion on May 9, 1914 to Marion and Cora Dean Edington, he was a life-long resident of Wells County, marrying Evelyn Bryan on Nov. 26, 1936 in Nottingham Township. She died Nov. 25, 1999. He had been a resident at Meadowvale Health and Rehabilitation Center in Bluffton since 1999. </w:t>
      </w:r>
      <w:r w:rsidRPr="0060590B">
        <w:rPr>
          <w:rFonts w:ascii="Book Antiqua" w:eastAsia="Times New Roman" w:hAnsi="Book Antiqua" w:cs="Helvetica"/>
          <w:color w:val="333333"/>
          <w:sz w:val="30"/>
          <w:szCs w:val="30"/>
        </w:rPr>
        <w:br/>
      </w:r>
      <w:r w:rsidRPr="0060590B">
        <w:rPr>
          <w:rFonts w:ascii="Book Antiqua" w:eastAsia="Times New Roman" w:hAnsi="Book Antiqua" w:cs="Helvetica"/>
          <w:color w:val="333333"/>
          <w:sz w:val="30"/>
          <w:szCs w:val="30"/>
        </w:rPr>
        <w:t xml:space="preserve">   </w:t>
      </w:r>
      <w:r w:rsidRPr="0060590B">
        <w:rPr>
          <w:rFonts w:ascii="Book Antiqua" w:eastAsia="Times New Roman" w:hAnsi="Book Antiqua" w:cs="Helvetica"/>
          <w:color w:val="333333"/>
          <w:sz w:val="30"/>
          <w:szCs w:val="30"/>
        </w:rPr>
        <w:t xml:space="preserve">He was a 1939 graduate of Lancaster High School and was a farmer in southern Wells County. He also worked at Dunbar Furniture in Berne for 15 years, retiring in 1980. He was an active member of Grace Baptist Church in Bluffton, serving as head usher for many years. </w:t>
      </w:r>
      <w:r w:rsidRPr="0060590B">
        <w:rPr>
          <w:rFonts w:ascii="Book Antiqua" w:eastAsia="Times New Roman" w:hAnsi="Book Antiqua" w:cs="Helvetica"/>
          <w:color w:val="333333"/>
          <w:sz w:val="30"/>
          <w:szCs w:val="30"/>
        </w:rPr>
        <w:br/>
      </w:r>
      <w:r w:rsidRPr="0060590B">
        <w:rPr>
          <w:rFonts w:ascii="Book Antiqua" w:eastAsia="Times New Roman" w:hAnsi="Book Antiqua" w:cs="Helvetica"/>
          <w:color w:val="333333"/>
          <w:sz w:val="30"/>
          <w:szCs w:val="30"/>
        </w:rPr>
        <w:t xml:space="preserve">   </w:t>
      </w:r>
      <w:r w:rsidRPr="0060590B">
        <w:rPr>
          <w:rFonts w:ascii="Book Antiqua" w:eastAsia="Times New Roman" w:hAnsi="Book Antiqua" w:cs="Helvetica"/>
          <w:color w:val="333333"/>
          <w:sz w:val="30"/>
          <w:szCs w:val="30"/>
        </w:rPr>
        <w:t xml:space="preserve">He is survived by several nieces and nephews. He was preceded in death by a sister, Virgil Kindle; two brothers, Kenneth and Dean Edington; and a foster sister, </w:t>
      </w:r>
      <w:proofErr w:type="spellStart"/>
      <w:r w:rsidRPr="0060590B">
        <w:rPr>
          <w:rFonts w:ascii="Book Antiqua" w:eastAsia="Times New Roman" w:hAnsi="Book Antiqua" w:cs="Helvetica"/>
          <w:color w:val="333333"/>
          <w:sz w:val="30"/>
          <w:szCs w:val="30"/>
        </w:rPr>
        <w:t>Mirian</w:t>
      </w:r>
      <w:proofErr w:type="spellEnd"/>
      <w:r w:rsidRPr="0060590B">
        <w:rPr>
          <w:rFonts w:ascii="Book Antiqua" w:eastAsia="Times New Roman" w:hAnsi="Book Antiqua" w:cs="Helvetica"/>
          <w:color w:val="333333"/>
          <w:sz w:val="30"/>
          <w:szCs w:val="30"/>
        </w:rPr>
        <w:t xml:space="preserve"> </w:t>
      </w:r>
      <w:proofErr w:type="spellStart"/>
      <w:r w:rsidRPr="0060590B">
        <w:rPr>
          <w:rFonts w:ascii="Book Antiqua" w:eastAsia="Times New Roman" w:hAnsi="Book Antiqua" w:cs="Helvetica"/>
          <w:color w:val="333333"/>
          <w:sz w:val="30"/>
          <w:szCs w:val="30"/>
        </w:rPr>
        <w:t>Whilhelm</w:t>
      </w:r>
      <w:proofErr w:type="spellEnd"/>
      <w:r w:rsidRPr="0060590B">
        <w:rPr>
          <w:rFonts w:ascii="Book Antiqua" w:eastAsia="Times New Roman" w:hAnsi="Book Antiqua" w:cs="Helvetica"/>
          <w:color w:val="333333"/>
          <w:sz w:val="30"/>
          <w:szCs w:val="30"/>
        </w:rPr>
        <w:t xml:space="preserve">. </w:t>
      </w:r>
      <w:r w:rsidRPr="0060590B">
        <w:rPr>
          <w:rFonts w:ascii="Book Antiqua" w:eastAsia="Times New Roman" w:hAnsi="Book Antiqua" w:cs="Helvetica"/>
          <w:color w:val="333333"/>
          <w:sz w:val="30"/>
          <w:szCs w:val="30"/>
        </w:rPr>
        <w:br/>
      </w:r>
      <w:r w:rsidRPr="0060590B">
        <w:rPr>
          <w:rFonts w:ascii="Book Antiqua" w:eastAsia="Times New Roman" w:hAnsi="Book Antiqua" w:cs="Helvetica"/>
          <w:color w:val="333333"/>
          <w:sz w:val="30"/>
          <w:szCs w:val="30"/>
        </w:rPr>
        <w:t xml:space="preserve">   </w:t>
      </w:r>
      <w:r w:rsidRPr="0060590B">
        <w:rPr>
          <w:rFonts w:ascii="Book Antiqua" w:eastAsia="Times New Roman" w:hAnsi="Book Antiqua" w:cs="Helvetica"/>
          <w:color w:val="333333"/>
          <w:sz w:val="30"/>
          <w:szCs w:val="30"/>
        </w:rPr>
        <w:t xml:space="preserve">Calling will be held Saturday from 10 a.m. until the time of the </w:t>
      </w:r>
      <w:r w:rsidRPr="0060590B">
        <w:rPr>
          <w:rFonts w:ascii="Book Antiqua" w:eastAsia="Times New Roman" w:hAnsi="Book Antiqua" w:cs="Helvetica"/>
          <w:color w:val="333333"/>
          <w:sz w:val="30"/>
          <w:szCs w:val="30"/>
        </w:rPr>
        <w:lastRenderedPageBreak/>
        <w:t xml:space="preserve">service, which will be held at 11 a.m. Saturday at </w:t>
      </w:r>
      <w:proofErr w:type="spellStart"/>
      <w:r w:rsidRPr="0060590B">
        <w:rPr>
          <w:rFonts w:ascii="Book Antiqua" w:eastAsia="Times New Roman" w:hAnsi="Book Antiqua" w:cs="Helvetica"/>
          <w:color w:val="333333"/>
          <w:sz w:val="30"/>
          <w:szCs w:val="30"/>
        </w:rPr>
        <w:t>Thoma</w:t>
      </w:r>
      <w:proofErr w:type="spellEnd"/>
      <w:r w:rsidRPr="0060590B">
        <w:rPr>
          <w:rFonts w:ascii="Book Antiqua" w:eastAsia="Times New Roman" w:hAnsi="Book Antiqua" w:cs="Helvetica"/>
          <w:color w:val="333333"/>
          <w:sz w:val="30"/>
          <w:szCs w:val="30"/>
        </w:rPr>
        <w:t xml:space="preserve">/Rich, Hewitt &amp; Chaney Funeral Home, with Rev. Douglas McClure officiating. Burial will be in </w:t>
      </w:r>
      <w:proofErr w:type="spellStart"/>
      <w:r w:rsidRPr="0060590B">
        <w:rPr>
          <w:rFonts w:ascii="Book Antiqua" w:eastAsia="Times New Roman" w:hAnsi="Book Antiqua" w:cs="Helvetica"/>
          <w:color w:val="333333"/>
          <w:sz w:val="30"/>
          <w:szCs w:val="30"/>
        </w:rPr>
        <w:t>Alberson</w:t>
      </w:r>
      <w:proofErr w:type="spellEnd"/>
      <w:r w:rsidRPr="0060590B">
        <w:rPr>
          <w:rFonts w:ascii="Book Antiqua" w:eastAsia="Times New Roman" w:hAnsi="Book Antiqua" w:cs="Helvetica"/>
          <w:color w:val="333333"/>
          <w:sz w:val="30"/>
          <w:szCs w:val="30"/>
        </w:rPr>
        <w:t xml:space="preserve"> Cemetery. Preferred memorials are to the church.</w:t>
      </w:r>
    </w:p>
    <w:p w:rsidR="0060590B" w:rsidRDefault="0060590B" w:rsidP="0060590B">
      <w:pPr>
        <w:spacing w:before="0" w:beforeAutospacing="0" w:after="0" w:afterAutospacing="0"/>
        <w:rPr>
          <w:rFonts w:ascii="Book Antiqua" w:eastAsia="Times New Roman" w:hAnsi="Book Antiqua" w:cs="Helvetica"/>
          <w:color w:val="333333"/>
          <w:sz w:val="30"/>
          <w:szCs w:val="30"/>
        </w:rPr>
      </w:pPr>
    </w:p>
    <w:p w:rsidR="0060590B" w:rsidRPr="0060590B" w:rsidRDefault="0060590B" w:rsidP="0060590B">
      <w:pPr>
        <w:spacing w:before="0" w:beforeAutospacing="0" w:after="0" w:afterAutospacing="0"/>
        <w:rPr>
          <w:rFonts w:ascii="Book Antiqua" w:eastAsia="Times New Roman" w:hAnsi="Book Antiqua" w:cs="Helvetica"/>
          <w:color w:val="333333"/>
          <w:sz w:val="30"/>
          <w:szCs w:val="30"/>
        </w:rPr>
      </w:pPr>
      <w:r w:rsidRPr="0060590B">
        <w:rPr>
          <w:rFonts w:ascii="Book Antiqua" w:eastAsia="Times New Roman" w:hAnsi="Book Antiqua" w:cs="Helvetica"/>
          <w:color w:val="333333"/>
          <w:sz w:val="30"/>
          <w:szCs w:val="30"/>
        </w:rPr>
        <w:t xml:space="preserve">Bluffton News Banner, Wells County, Indiana </w:t>
      </w:r>
      <w:r w:rsidRPr="0060590B">
        <w:rPr>
          <w:rFonts w:ascii="Book Antiqua" w:eastAsia="Times New Roman" w:hAnsi="Book Antiqua" w:cs="Helvetica"/>
          <w:color w:val="333333"/>
          <w:sz w:val="30"/>
          <w:szCs w:val="30"/>
        </w:rPr>
        <w:br/>
        <w:t>Aug</w:t>
      </w:r>
      <w:r>
        <w:rPr>
          <w:rFonts w:ascii="Book Antiqua" w:eastAsia="Times New Roman" w:hAnsi="Book Antiqua" w:cs="Helvetica"/>
          <w:color w:val="333333"/>
          <w:sz w:val="30"/>
          <w:szCs w:val="30"/>
        </w:rPr>
        <w:t>ust</w:t>
      </w:r>
      <w:r w:rsidRPr="0060590B">
        <w:rPr>
          <w:rFonts w:ascii="Book Antiqua" w:eastAsia="Times New Roman" w:hAnsi="Book Antiqua" w:cs="Helvetica"/>
          <w:color w:val="333333"/>
          <w:sz w:val="30"/>
          <w:szCs w:val="30"/>
        </w:rPr>
        <w:t xml:space="preserve"> 22, 2003 </w:t>
      </w:r>
    </w:p>
    <w:p w:rsidR="0060590B" w:rsidRPr="0060590B" w:rsidRDefault="0060590B" w:rsidP="0060590B">
      <w:pPr>
        <w:spacing w:before="0" w:beforeAutospacing="0" w:after="0" w:afterAutospacing="0"/>
        <w:rPr>
          <w:rFonts w:ascii="Book Antiqua" w:eastAsia="Times New Roman" w:hAnsi="Book Antiqua" w:cs="Helvetica"/>
          <w:color w:val="333333"/>
          <w:sz w:val="30"/>
          <w:szCs w:val="30"/>
        </w:rPr>
      </w:pPr>
      <w:r w:rsidRPr="0060590B">
        <w:rPr>
          <w:rFonts w:ascii="Book Antiqua" w:eastAsia="Times New Roman" w:hAnsi="Book Antiqua" w:cs="Helvetica"/>
          <w:color w:val="333333"/>
          <w:sz w:val="30"/>
          <w:szCs w:val="30"/>
        </w:rPr>
        <w:t>*****</w:t>
      </w:r>
    </w:p>
    <w:p w:rsidR="0060590B" w:rsidRDefault="0060590B" w:rsidP="002754A4">
      <w:pPr>
        <w:autoSpaceDE w:val="0"/>
        <w:autoSpaceDN w:val="0"/>
        <w:adjustRightInd w:val="0"/>
        <w:spacing w:before="0" w:beforeAutospacing="0" w:after="0" w:afterAutospacing="0"/>
        <w:rPr>
          <w:rFonts w:ascii="Times New Roman" w:hAnsi="Times New Roman" w:cs="Times New Roman"/>
          <w:color w:val="000000"/>
          <w:sz w:val="30"/>
          <w:szCs w:val="30"/>
        </w:rPr>
      </w:pPr>
    </w:p>
    <w:p w:rsidR="00441973" w:rsidRPr="0060590B" w:rsidRDefault="002754A4" w:rsidP="002754A4">
      <w:pPr>
        <w:autoSpaceDE w:val="0"/>
        <w:autoSpaceDN w:val="0"/>
        <w:adjustRightInd w:val="0"/>
        <w:spacing w:before="0" w:beforeAutospacing="0" w:after="0" w:afterAutospacing="0"/>
        <w:rPr>
          <w:rFonts w:ascii="Book Antiqua" w:hAnsi="Book Antiqua" w:cs="Times New Roman"/>
          <w:color w:val="000000"/>
          <w:sz w:val="30"/>
          <w:szCs w:val="30"/>
        </w:rPr>
      </w:pPr>
      <w:bookmarkStart w:id="0" w:name="_GoBack"/>
      <w:bookmarkEnd w:id="0"/>
      <w:r w:rsidRPr="0060590B">
        <w:rPr>
          <w:rFonts w:ascii="Times New Roman" w:hAnsi="Times New Roman" w:cs="Times New Roman"/>
          <w:color w:val="000000"/>
          <w:sz w:val="30"/>
          <w:szCs w:val="30"/>
        </w:rPr>
        <w:t xml:space="preserve"> </w:t>
      </w:r>
      <w:r w:rsidR="0060590B" w:rsidRPr="0060590B">
        <w:rPr>
          <w:rFonts w:ascii="Times New Roman" w:hAnsi="Times New Roman" w:cs="Times New Roman"/>
          <w:color w:val="000000"/>
          <w:sz w:val="30"/>
          <w:szCs w:val="30"/>
        </w:rPr>
        <w:t xml:space="preserve">   </w:t>
      </w:r>
      <w:r w:rsidR="0060590B" w:rsidRPr="0060590B">
        <w:rPr>
          <w:rFonts w:ascii="Book Antiqua" w:hAnsi="Book Antiqua" w:cs="Times New Roman"/>
          <w:color w:val="000000"/>
          <w:sz w:val="30"/>
          <w:szCs w:val="30"/>
        </w:rPr>
        <w:t xml:space="preserve">Bluffton IN, </w:t>
      </w:r>
      <w:r w:rsidRPr="0060590B">
        <w:rPr>
          <w:rFonts w:ascii="Book Antiqua" w:hAnsi="Book Antiqua" w:cs="Times New Roman"/>
          <w:color w:val="000000"/>
          <w:sz w:val="30"/>
          <w:szCs w:val="30"/>
        </w:rPr>
        <w:t>R</w:t>
      </w:r>
      <w:r w:rsidR="00152A9F" w:rsidRPr="0060590B">
        <w:rPr>
          <w:rFonts w:ascii="Book Antiqua" w:hAnsi="Book Antiqua" w:cs="Times New Roman"/>
          <w:color w:val="000000"/>
          <w:sz w:val="30"/>
          <w:szCs w:val="30"/>
        </w:rPr>
        <w:t>obert L. Edington</w:t>
      </w:r>
      <w:r w:rsidRPr="0060590B">
        <w:rPr>
          <w:rFonts w:ascii="Book Antiqua" w:hAnsi="Book Antiqua" w:cs="Times New Roman"/>
          <w:color w:val="000000"/>
          <w:sz w:val="30"/>
          <w:szCs w:val="30"/>
        </w:rPr>
        <w:t xml:space="preserve">, 89, of Bluffton, died Thursday, Aug. 21, 2003. </w:t>
      </w:r>
      <w:proofErr w:type="gramStart"/>
      <w:r w:rsidRPr="0060590B">
        <w:rPr>
          <w:rFonts w:ascii="Book Antiqua" w:hAnsi="Book Antiqua" w:cs="Times New Roman"/>
          <w:color w:val="000000"/>
          <w:sz w:val="30"/>
          <w:szCs w:val="30"/>
        </w:rPr>
        <w:t>Arrangements by Thoma/Rich, Hewitt &amp; Chaney Funeral Home, Bluffton.</w:t>
      </w:r>
      <w:proofErr w:type="gramEnd"/>
    </w:p>
    <w:p w:rsidR="00903506" w:rsidRPr="0060590B" w:rsidRDefault="00903506" w:rsidP="002754A4">
      <w:pPr>
        <w:autoSpaceDE w:val="0"/>
        <w:autoSpaceDN w:val="0"/>
        <w:adjustRightInd w:val="0"/>
        <w:spacing w:before="0" w:beforeAutospacing="0" w:after="0" w:afterAutospacing="0"/>
        <w:rPr>
          <w:rFonts w:ascii="Book Antiqua" w:hAnsi="Book Antiqua" w:cs="Times New Roman"/>
          <w:color w:val="000000"/>
          <w:sz w:val="30"/>
          <w:szCs w:val="30"/>
        </w:rPr>
      </w:pPr>
    </w:p>
    <w:p w:rsidR="00903506" w:rsidRPr="0060590B" w:rsidRDefault="00903506" w:rsidP="00903506">
      <w:pPr>
        <w:autoSpaceDE w:val="0"/>
        <w:autoSpaceDN w:val="0"/>
        <w:adjustRightInd w:val="0"/>
        <w:spacing w:before="0" w:beforeAutospacing="0" w:after="0" w:afterAutospacing="0"/>
        <w:rPr>
          <w:rFonts w:ascii="Book Antiqua" w:hAnsi="Book Antiqua"/>
          <w:sz w:val="30"/>
          <w:szCs w:val="30"/>
        </w:rPr>
      </w:pPr>
      <w:r w:rsidRPr="0060590B">
        <w:rPr>
          <w:rFonts w:ascii="Book Antiqua" w:hAnsi="Book Antiqua"/>
          <w:sz w:val="30"/>
          <w:szCs w:val="30"/>
        </w:rPr>
        <w:t xml:space="preserve">News-Sentinel, </w:t>
      </w:r>
      <w:proofErr w:type="gramStart"/>
      <w:r w:rsidRPr="0060590B">
        <w:rPr>
          <w:rFonts w:ascii="Book Antiqua" w:hAnsi="Book Antiqua"/>
          <w:sz w:val="30"/>
          <w:szCs w:val="30"/>
        </w:rPr>
        <w:t>The</w:t>
      </w:r>
      <w:proofErr w:type="gramEnd"/>
      <w:r w:rsidRPr="0060590B">
        <w:rPr>
          <w:rFonts w:ascii="Book Antiqua" w:hAnsi="Book Antiqua"/>
          <w:sz w:val="30"/>
          <w:szCs w:val="30"/>
        </w:rPr>
        <w:t xml:space="preserve"> (Fort Wayne, IN) - Saturday, August 23, 2003</w:t>
      </w:r>
      <w:r w:rsidRPr="0060590B">
        <w:rPr>
          <w:rFonts w:ascii="Book Antiqua" w:hAnsi="Book Antiqua" w:cs="BookAntiqua"/>
          <w:sz w:val="30"/>
          <w:szCs w:val="30"/>
        </w:rPr>
        <w:t xml:space="preserve">   </w:t>
      </w:r>
    </w:p>
    <w:p w:rsidR="00152A9F" w:rsidRPr="00903506" w:rsidRDefault="00903506" w:rsidP="002754A4">
      <w:pPr>
        <w:autoSpaceDE w:val="0"/>
        <w:autoSpaceDN w:val="0"/>
        <w:adjustRightInd w:val="0"/>
        <w:spacing w:before="0" w:beforeAutospacing="0" w:after="0" w:afterAutospacing="0"/>
        <w:rPr>
          <w:rFonts w:ascii="Book Antiqua" w:hAnsi="Book Antiqua" w:cs="Times New Roman"/>
          <w:color w:val="000000"/>
          <w:sz w:val="24"/>
          <w:szCs w:val="24"/>
        </w:rPr>
      </w:pPr>
      <w:r w:rsidRPr="00903506">
        <w:rPr>
          <w:rFonts w:ascii="Book Antiqua" w:hAnsi="Book Antiqua" w:cs="Times New Roman"/>
          <w:color w:val="000000"/>
          <w:sz w:val="24"/>
          <w:szCs w:val="24"/>
        </w:rPr>
        <w:t>*****</w:t>
      </w:r>
    </w:p>
    <w:p w:rsidR="00903506" w:rsidRPr="0060590B" w:rsidRDefault="00152A9F" w:rsidP="00152A9F">
      <w:pPr>
        <w:pStyle w:val="m5600432408038685226default-style"/>
        <w:shd w:val="clear" w:color="auto" w:fill="FFFFFF"/>
        <w:rPr>
          <w:rFonts w:ascii="Book Antiqua" w:hAnsi="Book Antiqua" w:cs="Arial"/>
          <w:color w:val="222222"/>
          <w:sz w:val="30"/>
          <w:szCs w:val="30"/>
        </w:rPr>
      </w:pPr>
      <w:r w:rsidRPr="0060590B">
        <w:rPr>
          <w:rFonts w:ascii="Book Antiqua" w:hAnsi="Book Antiqua" w:cs="Arial"/>
          <w:color w:val="222222"/>
          <w:sz w:val="30"/>
          <w:szCs w:val="30"/>
        </w:rPr>
        <w:t>Indiana, Death Certificates, 1899-2011</w:t>
      </w:r>
    </w:p>
    <w:p w:rsidR="00F220D4" w:rsidRPr="0060590B" w:rsidRDefault="00152A9F" w:rsidP="00152A9F">
      <w:pPr>
        <w:pStyle w:val="m5600432408038685226default-style"/>
        <w:shd w:val="clear" w:color="auto" w:fill="FFFFFF"/>
        <w:rPr>
          <w:rFonts w:ascii="Book Antiqua" w:hAnsi="Book Antiqua"/>
          <w:sz w:val="30"/>
          <w:szCs w:val="30"/>
        </w:rPr>
      </w:pPr>
      <w:r w:rsidRPr="0060590B">
        <w:rPr>
          <w:rFonts w:ascii="Book Antiqua" w:hAnsi="Book Antiqua" w:cs="Arial"/>
          <w:color w:val="222222"/>
          <w:sz w:val="30"/>
          <w:szCs w:val="30"/>
        </w:rPr>
        <w:t>Name: Robert L Edington</w:t>
      </w:r>
      <w:r w:rsidRPr="0060590B">
        <w:rPr>
          <w:rFonts w:ascii="Book Antiqua" w:hAnsi="Book Antiqua" w:cs="Arial"/>
          <w:color w:val="222222"/>
          <w:sz w:val="30"/>
          <w:szCs w:val="30"/>
        </w:rPr>
        <w:br/>
        <w:t>Gender: Male</w:t>
      </w:r>
      <w:r w:rsidRPr="0060590B">
        <w:rPr>
          <w:rFonts w:ascii="Book Antiqua" w:hAnsi="Book Antiqua" w:cs="Arial"/>
          <w:color w:val="222222"/>
          <w:sz w:val="30"/>
          <w:szCs w:val="30"/>
        </w:rPr>
        <w:br/>
        <w:t>Race: White</w:t>
      </w:r>
      <w:r w:rsidRPr="0060590B">
        <w:rPr>
          <w:rFonts w:ascii="Book Antiqua" w:hAnsi="Book Antiqua" w:cs="Arial"/>
          <w:color w:val="222222"/>
          <w:sz w:val="30"/>
          <w:szCs w:val="30"/>
        </w:rPr>
        <w:br/>
        <w:t>Age: 89</w:t>
      </w:r>
      <w:r w:rsidRPr="0060590B">
        <w:rPr>
          <w:rFonts w:ascii="Book Antiqua" w:hAnsi="Book Antiqua" w:cs="Arial"/>
          <w:color w:val="222222"/>
          <w:sz w:val="30"/>
          <w:szCs w:val="30"/>
        </w:rPr>
        <w:br/>
        <w:t>Marital status: Widowed</w:t>
      </w:r>
      <w:r w:rsidRPr="0060590B">
        <w:rPr>
          <w:rFonts w:ascii="Book Antiqua" w:hAnsi="Book Antiqua" w:cs="Arial"/>
          <w:color w:val="222222"/>
          <w:sz w:val="30"/>
          <w:szCs w:val="30"/>
        </w:rPr>
        <w:br/>
        <w:t>Birth Date: 9 May 1914</w:t>
      </w:r>
      <w:r w:rsidRPr="0060590B">
        <w:rPr>
          <w:rFonts w:ascii="Book Antiqua" w:hAnsi="Book Antiqua" w:cs="Arial"/>
          <w:color w:val="222222"/>
          <w:sz w:val="30"/>
          <w:szCs w:val="30"/>
        </w:rPr>
        <w:br/>
        <w:t>Birth Place: Marion, Indiana</w:t>
      </w:r>
      <w:r w:rsidRPr="0060590B">
        <w:rPr>
          <w:rFonts w:ascii="Book Antiqua" w:hAnsi="Book Antiqua" w:cs="Arial"/>
          <w:color w:val="222222"/>
          <w:sz w:val="30"/>
          <w:szCs w:val="30"/>
        </w:rPr>
        <w:br/>
        <w:t>Death Date: 21 Aug 2003</w:t>
      </w:r>
      <w:r w:rsidRPr="0060590B">
        <w:rPr>
          <w:rFonts w:ascii="Book Antiqua" w:hAnsi="Book Antiqua" w:cs="Arial"/>
          <w:color w:val="222222"/>
          <w:sz w:val="30"/>
          <w:szCs w:val="30"/>
        </w:rPr>
        <w:br/>
        <w:t>Death Place: Bluffton, Wells, Indiana, USA</w:t>
      </w:r>
      <w:r w:rsidRPr="0060590B">
        <w:rPr>
          <w:rFonts w:ascii="Book Antiqua" w:hAnsi="Book Antiqua" w:cs="Arial"/>
          <w:color w:val="222222"/>
          <w:sz w:val="30"/>
          <w:szCs w:val="30"/>
        </w:rPr>
        <w:br/>
        <w:t>Father: Marion Edington</w:t>
      </w:r>
      <w:r w:rsidRPr="0060590B">
        <w:rPr>
          <w:rFonts w:ascii="Book Antiqua" w:hAnsi="Book Antiqua" w:cs="Arial"/>
          <w:color w:val="222222"/>
          <w:sz w:val="30"/>
          <w:szCs w:val="30"/>
        </w:rPr>
        <w:br/>
        <w:t>Mother: Cora Dean</w:t>
      </w:r>
      <w:r w:rsidRPr="0060590B">
        <w:rPr>
          <w:rFonts w:ascii="Book Antiqua" w:hAnsi="Book Antiqua" w:cs="Arial"/>
          <w:color w:val="222222"/>
          <w:sz w:val="30"/>
          <w:szCs w:val="30"/>
        </w:rPr>
        <w:br/>
        <w:t>Informant: Pastor Douglas McClure; Pastor; Bluffton, Ind</w:t>
      </w:r>
      <w:proofErr w:type="gramStart"/>
      <w:r w:rsidRPr="0060590B">
        <w:rPr>
          <w:rFonts w:ascii="Book Antiqua" w:hAnsi="Book Antiqua" w:cs="Arial"/>
          <w:color w:val="222222"/>
          <w:sz w:val="30"/>
          <w:szCs w:val="30"/>
        </w:rPr>
        <w:t>.</w:t>
      </w:r>
      <w:proofErr w:type="gramEnd"/>
      <w:r w:rsidRPr="0060590B">
        <w:rPr>
          <w:rFonts w:ascii="Book Antiqua" w:hAnsi="Book Antiqua" w:cs="Arial"/>
          <w:color w:val="222222"/>
          <w:sz w:val="30"/>
          <w:szCs w:val="30"/>
        </w:rPr>
        <w:br/>
        <w:t xml:space="preserve">Burial: Aug. 23, 2003; Alberson Cemetery, Petroleum, Ind. </w:t>
      </w:r>
      <w:r w:rsidR="00441973" w:rsidRPr="0060590B">
        <w:rPr>
          <w:rFonts w:ascii="Book Antiqua" w:hAnsi="Book Antiqua" w:cs="BookAntiqua"/>
          <w:sz w:val="30"/>
          <w:szCs w:val="30"/>
        </w:rPr>
        <w:t xml:space="preserve">  </w:t>
      </w:r>
    </w:p>
    <w:sectPr w:rsidR="00F220D4" w:rsidRPr="0060590B" w:rsidSect="0060590B">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D44E9"/>
    <w:rsid w:val="000F30C4"/>
    <w:rsid w:val="00152A9F"/>
    <w:rsid w:val="0019659D"/>
    <w:rsid w:val="001E5E6E"/>
    <w:rsid w:val="002754A4"/>
    <w:rsid w:val="00441973"/>
    <w:rsid w:val="004C4886"/>
    <w:rsid w:val="005F4559"/>
    <w:rsid w:val="0060590B"/>
    <w:rsid w:val="00625F69"/>
    <w:rsid w:val="007B175D"/>
    <w:rsid w:val="007E7C52"/>
    <w:rsid w:val="0084738C"/>
    <w:rsid w:val="00865D1D"/>
    <w:rsid w:val="00887752"/>
    <w:rsid w:val="008D4408"/>
    <w:rsid w:val="00903506"/>
    <w:rsid w:val="009B5F2A"/>
    <w:rsid w:val="009E6A67"/>
    <w:rsid w:val="00AC0348"/>
    <w:rsid w:val="00AC1E5D"/>
    <w:rsid w:val="00AE11BA"/>
    <w:rsid w:val="00B45C41"/>
    <w:rsid w:val="00B55454"/>
    <w:rsid w:val="00BC6400"/>
    <w:rsid w:val="00BF76E8"/>
    <w:rsid w:val="00C06E7F"/>
    <w:rsid w:val="00C465BA"/>
    <w:rsid w:val="00C95CB0"/>
    <w:rsid w:val="00CF524F"/>
    <w:rsid w:val="00D16A38"/>
    <w:rsid w:val="00D63FD9"/>
    <w:rsid w:val="00E16677"/>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m5600432408038685226default-style">
    <w:name w:val="m_5600432408038685226default-style"/>
    <w:basedOn w:val="Normal"/>
    <w:rsid w:val="00152A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m5600432408038685226default-style">
    <w:name w:val="m_5600432408038685226default-style"/>
    <w:basedOn w:val="Normal"/>
    <w:rsid w:val="00152A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1360662585">
      <w:bodyDiv w:val="1"/>
      <w:marLeft w:val="0"/>
      <w:marRight w:val="0"/>
      <w:marTop w:val="0"/>
      <w:marBottom w:val="0"/>
      <w:divBdr>
        <w:top w:val="none" w:sz="0" w:space="0" w:color="auto"/>
        <w:left w:val="none" w:sz="0" w:space="0" w:color="auto"/>
        <w:bottom w:val="none" w:sz="0" w:space="0" w:color="auto"/>
        <w:right w:val="none" w:sz="0" w:space="0" w:color="auto"/>
      </w:divBdr>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5433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2021-09-13T13:11:00Z</dcterms:created>
  <dcterms:modified xsi:type="dcterms:W3CDTF">2021-09-13T13:11:00Z</dcterms:modified>
</cp:coreProperties>
</file>