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1" w:rsidRDefault="00732A1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William Harold</w:t>
      </w:r>
      <w:r w:rsidR="00DD77BA">
        <w:rPr>
          <w:rFonts w:ascii="Book Antiqua" w:eastAsia="Times New Roman" w:hAnsi="Book Antiqua" w:cs="Times New Roman"/>
          <w:bCs/>
          <w:sz w:val="40"/>
          <w:szCs w:val="40"/>
        </w:rPr>
        <w:t xml:space="preserve"> M</w:t>
      </w:r>
      <w:r w:rsidR="006E4696">
        <w:rPr>
          <w:rFonts w:ascii="Book Antiqua" w:eastAsia="Times New Roman" w:hAnsi="Book Antiqua" w:cs="Times New Roman"/>
          <w:bCs/>
          <w:sz w:val="40"/>
          <w:szCs w:val="40"/>
        </w:rPr>
        <w:t>iller</w:t>
      </w:r>
    </w:p>
    <w:p w:rsidR="00AA7CCB" w:rsidRDefault="00732A1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February </w:t>
      </w:r>
      <w:r w:rsidR="004F12C9">
        <w:rPr>
          <w:rFonts w:ascii="Book Antiqua" w:eastAsia="Times New Roman" w:hAnsi="Book Antiqua" w:cs="Times New Roman"/>
          <w:bCs/>
          <w:sz w:val="40"/>
          <w:szCs w:val="40"/>
        </w:rPr>
        <w:t>6</w:t>
      </w:r>
      <w:r>
        <w:rPr>
          <w:rFonts w:ascii="Book Antiqua" w:eastAsia="Times New Roman" w:hAnsi="Book Antiqua" w:cs="Times New Roman"/>
          <w:bCs/>
          <w:sz w:val="40"/>
          <w:szCs w:val="40"/>
        </w:rPr>
        <w:t>, 1959 – April 2, 2012</w:t>
      </w:r>
    </w:p>
    <w:p w:rsidR="00774F7E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2243CE" w:rsidRDefault="004F12C9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203757" cy="3158393"/>
            <wp:effectExtent l="0" t="0" r="0" b="4445"/>
            <wp:docPr id="1" name="Picture 1" descr="William Harold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Harold Mill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t="9561" r="4079" b="18402"/>
                    <a:stretch/>
                  </pic:blipFill>
                  <pic:spPr bwMode="auto">
                    <a:xfrm>
                      <a:off x="0" y="0"/>
                      <a:ext cx="5203759" cy="31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A19" w:rsidRPr="004F12C9" w:rsidRDefault="00732A19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4F12C9">
        <w:rPr>
          <w:rFonts w:ascii="Book Antiqua" w:eastAsia="Times New Roman" w:hAnsi="Book Antiqua" w:cs="Times New Roman"/>
          <w:sz w:val="24"/>
          <w:szCs w:val="24"/>
        </w:rPr>
        <w:t xml:space="preserve">Photo by </w:t>
      </w:r>
      <w:proofErr w:type="spellStart"/>
      <w:r w:rsidRPr="004F12C9">
        <w:rPr>
          <w:rFonts w:ascii="Book Antiqua" w:eastAsia="Times New Roman" w:hAnsi="Book Antiqua" w:cs="Times New Roman"/>
          <w:sz w:val="24"/>
          <w:szCs w:val="24"/>
        </w:rPr>
        <w:t>Tombstoner</w:t>
      </w:r>
      <w:proofErr w:type="spellEnd"/>
      <w:r w:rsidR="004F12C9" w:rsidRPr="004F12C9">
        <w:rPr>
          <w:rFonts w:ascii="Book Antiqua" w:eastAsia="Times New Roman" w:hAnsi="Book Antiqua" w:cs="Times New Roman"/>
          <w:sz w:val="24"/>
          <w:szCs w:val="24"/>
        </w:rPr>
        <w:t xml:space="preserve"> &amp; Family</w:t>
      </w:r>
    </w:p>
    <w:p w:rsidR="0073520E" w:rsidRPr="004F12C9" w:rsidRDefault="00BB2063" w:rsidP="0073520E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 w:rsidRPr="004F12C9">
        <w:rPr>
          <w:rFonts w:ascii="Book Antiqua" w:hAnsi="Book Antiqua" w:cs="BookAntiqua"/>
          <w:sz w:val="24"/>
          <w:szCs w:val="24"/>
        </w:rPr>
        <w:t xml:space="preserve">   </w:t>
      </w:r>
    </w:p>
    <w:p w:rsidR="00732A19" w:rsidRPr="004F12C9" w:rsidRDefault="00411EF6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4F12C9"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  <w:r w:rsidR="00732A19" w:rsidRPr="004F12C9">
        <w:rPr>
          <w:rFonts w:ascii="Book Antiqua" w:hAnsi="Book Antiqua" w:cs="BookAntiqua"/>
          <w:sz w:val="24"/>
          <w:szCs w:val="24"/>
        </w:rPr>
        <w:t xml:space="preserve">William Harold Miller, 53, Geneva, died Monday at Lutheran Hospital. Born in Richmond to William "Bill" R. and Helen D. (Wilson) Miller, he was a graduate of Bluffton High School. </w:t>
      </w:r>
    </w:p>
    <w:p w:rsidR="008D2580" w:rsidRPr="004F12C9" w:rsidRDefault="00732A19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4F12C9">
        <w:rPr>
          <w:rFonts w:ascii="Book Antiqua" w:hAnsi="Book Antiqua" w:cs="BookAntiqua"/>
          <w:sz w:val="24"/>
          <w:szCs w:val="24"/>
        </w:rPr>
        <w:t xml:space="preserve">   He is survived by his wife Joann (Lane) Miller whom he married on March 21, 1981, in Geneva. He worked for </w:t>
      </w:r>
      <w:proofErr w:type="spellStart"/>
      <w:r w:rsidRPr="004F12C9">
        <w:rPr>
          <w:rFonts w:ascii="Book Antiqua" w:hAnsi="Book Antiqua" w:cs="BookAntiqua"/>
          <w:sz w:val="24"/>
          <w:szCs w:val="24"/>
        </w:rPr>
        <w:t>Nesco</w:t>
      </w:r>
      <w:proofErr w:type="spellEnd"/>
      <w:r w:rsidRPr="004F12C9">
        <w:rPr>
          <w:rFonts w:ascii="Book Antiqua" w:hAnsi="Book Antiqua" w:cs="BookAntiqua"/>
          <w:sz w:val="24"/>
          <w:szCs w:val="24"/>
        </w:rPr>
        <w:t xml:space="preserve"> Truck Sales for many years and attended Trinity Life Chapel in Geneva. </w:t>
      </w:r>
    </w:p>
    <w:p w:rsidR="00732A19" w:rsidRPr="004F12C9" w:rsidRDefault="008D2580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4F12C9">
        <w:rPr>
          <w:rFonts w:ascii="Book Antiqua" w:hAnsi="Book Antiqua" w:cs="BookAntiqua"/>
          <w:sz w:val="24"/>
          <w:szCs w:val="24"/>
        </w:rPr>
        <w:t xml:space="preserve">   </w:t>
      </w:r>
      <w:r w:rsidR="00732A19" w:rsidRPr="004F12C9">
        <w:rPr>
          <w:rFonts w:ascii="Book Antiqua" w:hAnsi="Book Antiqua" w:cs="BookAntiqua"/>
          <w:sz w:val="24"/>
          <w:szCs w:val="24"/>
        </w:rPr>
        <w:t>Surviving besides his wife is his father; a son,</w:t>
      </w:r>
      <w:r w:rsidRPr="004F12C9">
        <w:rPr>
          <w:rFonts w:ascii="Book Antiqua" w:hAnsi="Book Antiqua" w:cs="BookAntiqua"/>
          <w:sz w:val="24"/>
          <w:szCs w:val="24"/>
        </w:rPr>
        <w:t xml:space="preserve"> William R. Miller </w:t>
      </w:r>
      <w:r w:rsidR="00732A19" w:rsidRPr="004F12C9">
        <w:rPr>
          <w:rFonts w:ascii="Book Antiqua" w:hAnsi="Book Antiqua" w:cs="BookAntiqua"/>
          <w:sz w:val="24"/>
          <w:szCs w:val="24"/>
        </w:rPr>
        <w:t>(wife: Tammy), Geneva; two daughters, Jennifer Brewster, Geneva,</w:t>
      </w:r>
      <w:r w:rsidRPr="004F12C9">
        <w:rPr>
          <w:rFonts w:ascii="Book Antiqua" w:hAnsi="Book Antiqua" w:cs="BookAntiqua"/>
          <w:sz w:val="24"/>
          <w:szCs w:val="24"/>
        </w:rPr>
        <w:t xml:space="preserve"> </w:t>
      </w:r>
      <w:r w:rsidR="00732A19" w:rsidRPr="004F12C9">
        <w:rPr>
          <w:rFonts w:ascii="Book Antiqua" w:hAnsi="Book Antiqua" w:cs="BookAntiqua"/>
          <w:sz w:val="24"/>
          <w:szCs w:val="24"/>
        </w:rPr>
        <w:t xml:space="preserve">and Lora Osborn (husband: Greg), Bluffton; three sisters, Pam </w:t>
      </w:r>
      <w:proofErr w:type="spellStart"/>
      <w:r w:rsidR="00732A19" w:rsidRPr="004F12C9">
        <w:rPr>
          <w:rFonts w:ascii="Book Antiqua" w:hAnsi="Book Antiqua" w:cs="BookAntiqua"/>
          <w:sz w:val="24"/>
          <w:szCs w:val="24"/>
        </w:rPr>
        <w:t>Stockey</w:t>
      </w:r>
      <w:proofErr w:type="spellEnd"/>
      <w:r w:rsidR="00732A19" w:rsidRPr="004F12C9">
        <w:rPr>
          <w:rFonts w:ascii="Book Antiqua" w:hAnsi="Book Antiqua" w:cs="BookAntiqua"/>
          <w:sz w:val="24"/>
          <w:szCs w:val="24"/>
        </w:rPr>
        <w:t>, Fortville, Mary</w:t>
      </w:r>
      <w:r w:rsidRPr="004F12C9">
        <w:rPr>
          <w:rFonts w:ascii="Book Antiqua" w:hAnsi="Book Antiqua" w:cs="BookAntiqua"/>
          <w:sz w:val="24"/>
          <w:szCs w:val="24"/>
        </w:rPr>
        <w:t xml:space="preserve"> </w:t>
      </w:r>
      <w:r w:rsidR="00732A19" w:rsidRPr="004F12C9">
        <w:rPr>
          <w:rFonts w:ascii="Book Antiqua" w:hAnsi="Book Antiqua" w:cs="BookAntiqua"/>
          <w:sz w:val="24"/>
          <w:szCs w:val="24"/>
        </w:rPr>
        <w:t>Cowan, Fort Wayne, and Stephanie Shepherd, Franklin; two brothers, Rick Miller,</w:t>
      </w:r>
      <w:r w:rsidRPr="004F12C9">
        <w:rPr>
          <w:rFonts w:ascii="Book Antiqua" w:hAnsi="Book Antiqua" w:cs="BookAntiqua"/>
          <w:sz w:val="24"/>
          <w:szCs w:val="24"/>
        </w:rPr>
        <w:t xml:space="preserve"> </w:t>
      </w:r>
      <w:r w:rsidR="00732A19" w:rsidRPr="004F12C9">
        <w:rPr>
          <w:rFonts w:ascii="Book Antiqua" w:hAnsi="Book Antiqua" w:cs="BookAntiqua"/>
          <w:sz w:val="24"/>
          <w:szCs w:val="24"/>
        </w:rPr>
        <w:t>Scottsburg, and Chuck Miller (wife: Annette), Waco, Texas; and three grandchildren.</w:t>
      </w:r>
    </w:p>
    <w:p w:rsidR="00732A19" w:rsidRPr="004F12C9" w:rsidRDefault="008D2580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Cs/>
          <w:sz w:val="24"/>
          <w:szCs w:val="24"/>
        </w:rPr>
      </w:pPr>
      <w:r w:rsidRPr="004F12C9">
        <w:rPr>
          <w:rFonts w:ascii="Book Antiqua" w:hAnsi="Book Antiqua" w:cs="BookAntiqua"/>
          <w:sz w:val="24"/>
          <w:szCs w:val="24"/>
        </w:rPr>
        <w:t xml:space="preserve">   </w:t>
      </w:r>
      <w:r w:rsidR="00732A19" w:rsidRPr="004F12C9">
        <w:rPr>
          <w:rFonts w:ascii="Book Antiqua" w:hAnsi="Book Antiqua" w:cs="BookAntiqua"/>
          <w:sz w:val="24"/>
          <w:szCs w:val="24"/>
        </w:rPr>
        <w:t>Services are Saturday at 10:30 a.m. at Goodwin Memorial Chapel in Bluffton, with</w:t>
      </w:r>
      <w:r w:rsidRPr="004F12C9">
        <w:rPr>
          <w:rFonts w:ascii="Book Antiqua" w:hAnsi="Book Antiqua" w:cs="BookAntiqua"/>
          <w:sz w:val="24"/>
          <w:szCs w:val="24"/>
        </w:rPr>
        <w:t xml:space="preserve"> </w:t>
      </w:r>
      <w:r w:rsidR="00732A19" w:rsidRPr="004F12C9">
        <w:rPr>
          <w:rFonts w:ascii="Book Antiqua" w:hAnsi="Book Antiqua" w:cs="BookAntiqua"/>
          <w:sz w:val="24"/>
          <w:szCs w:val="24"/>
        </w:rPr>
        <w:t xml:space="preserve">Pastor Larry Lane and Terry </w:t>
      </w:r>
      <w:proofErr w:type="spellStart"/>
      <w:r w:rsidR="00732A19" w:rsidRPr="004F12C9">
        <w:rPr>
          <w:rFonts w:ascii="Book Antiqua" w:hAnsi="Book Antiqua" w:cs="BookAntiqua"/>
          <w:sz w:val="24"/>
          <w:szCs w:val="24"/>
        </w:rPr>
        <w:t>Werst</w:t>
      </w:r>
      <w:proofErr w:type="spellEnd"/>
      <w:r w:rsidR="00732A19" w:rsidRPr="004F12C9">
        <w:rPr>
          <w:rFonts w:ascii="Book Antiqua" w:hAnsi="Book Antiqua" w:cs="BookAntiqua"/>
          <w:sz w:val="24"/>
          <w:szCs w:val="24"/>
        </w:rPr>
        <w:t xml:space="preserve"> officiating. Visitation is Friday from 2 to 8 p.m. at</w:t>
      </w:r>
      <w:r w:rsidRPr="004F12C9">
        <w:rPr>
          <w:rFonts w:ascii="Book Antiqua" w:hAnsi="Book Antiqua" w:cs="BookAntiqua"/>
          <w:sz w:val="24"/>
          <w:szCs w:val="24"/>
        </w:rPr>
        <w:t xml:space="preserve"> </w:t>
      </w:r>
      <w:r w:rsidR="00732A19" w:rsidRPr="004F12C9">
        <w:rPr>
          <w:rFonts w:ascii="Book Antiqua" w:hAnsi="Book Antiqua" w:cs="BookAntiqua"/>
          <w:sz w:val="24"/>
          <w:szCs w:val="24"/>
        </w:rPr>
        <w:t>the funeral home. Memorials may be sent to the family.</w:t>
      </w:r>
      <w:r w:rsidR="00411EF6" w:rsidRPr="004F12C9">
        <w:rPr>
          <w:rFonts w:ascii="Book Antiqua" w:hAnsi="Book Antiqua" w:cs="BookAntiqua-Bold"/>
          <w:bCs/>
          <w:sz w:val="24"/>
          <w:szCs w:val="24"/>
        </w:rPr>
        <w:t xml:space="preserve"> </w:t>
      </w:r>
    </w:p>
    <w:p w:rsidR="00732A19" w:rsidRPr="004F12C9" w:rsidRDefault="00732A19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Cs/>
          <w:sz w:val="24"/>
          <w:szCs w:val="24"/>
        </w:rPr>
      </w:pPr>
    </w:p>
    <w:p w:rsidR="00E86FF0" w:rsidRPr="004F12C9" w:rsidRDefault="00732A19" w:rsidP="00732A1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b/>
          <w:sz w:val="24"/>
          <w:szCs w:val="24"/>
        </w:rPr>
      </w:pPr>
      <w:bookmarkStart w:id="0" w:name="_GoBack"/>
      <w:r w:rsidRPr="004F12C9">
        <w:rPr>
          <w:rFonts w:ascii="Book Antiqua" w:hAnsi="Book Antiqua" w:cs="BookAntiqua-Bold"/>
          <w:b/>
          <w:bCs/>
          <w:sz w:val="24"/>
          <w:szCs w:val="24"/>
        </w:rPr>
        <w:t>Commercial Review</w:t>
      </w:r>
      <w:r w:rsidR="004F12C9" w:rsidRPr="004F12C9">
        <w:rPr>
          <w:rFonts w:ascii="Book Antiqua" w:hAnsi="Book Antiqua" w:cs="BookAntiqua-Bold"/>
          <w:b/>
          <w:bCs/>
          <w:sz w:val="24"/>
          <w:szCs w:val="24"/>
        </w:rPr>
        <w:t xml:space="preserve">, Jay County, IN; </w:t>
      </w:r>
      <w:r w:rsidRPr="004F12C9">
        <w:rPr>
          <w:rFonts w:ascii="Book Antiqua" w:hAnsi="Book Antiqua" w:cs="BookAntiqua-Bold"/>
          <w:b/>
          <w:bCs/>
          <w:sz w:val="24"/>
          <w:szCs w:val="24"/>
        </w:rPr>
        <w:t>April 5, 2012</w:t>
      </w:r>
      <w:r w:rsidR="00411EF6" w:rsidRPr="004F12C9">
        <w:rPr>
          <w:rFonts w:ascii="Book Antiqua" w:hAnsi="Book Antiqua" w:cs="BookAntiqua-Bold"/>
          <w:b/>
          <w:bCs/>
          <w:sz w:val="24"/>
          <w:szCs w:val="24"/>
        </w:rPr>
        <w:t xml:space="preserve"> </w:t>
      </w:r>
      <w:bookmarkEnd w:id="0"/>
    </w:p>
    <w:sectPr w:rsidR="00E86FF0" w:rsidRPr="004F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323B"/>
    <w:rsid w:val="00006781"/>
    <w:rsid w:val="00026B50"/>
    <w:rsid w:val="00031315"/>
    <w:rsid w:val="00034F4E"/>
    <w:rsid w:val="00044E49"/>
    <w:rsid w:val="0006275C"/>
    <w:rsid w:val="00067609"/>
    <w:rsid w:val="000704AB"/>
    <w:rsid w:val="00071043"/>
    <w:rsid w:val="00082B92"/>
    <w:rsid w:val="000B5B89"/>
    <w:rsid w:val="000D44E9"/>
    <w:rsid w:val="000E44AA"/>
    <w:rsid w:val="000F30C4"/>
    <w:rsid w:val="001062DE"/>
    <w:rsid w:val="00112A2E"/>
    <w:rsid w:val="00115CAC"/>
    <w:rsid w:val="001379D4"/>
    <w:rsid w:val="00155BEB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07792"/>
    <w:rsid w:val="002166D0"/>
    <w:rsid w:val="002243CE"/>
    <w:rsid w:val="00233651"/>
    <w:rsid w:val="00240B25"/>
    <w:rsid w:val="002414C0"/>
    <w:rsid w:val="00260634"/>
    <w:rsid w:val="00283C5F"/>
    <w:rsid w:val="002C3DA9"/>
    <w:rsid w:val="002D7E0C"/>
    <w:rsid w:val="002F445B"/>
    <w:rsid w:val="003362F6"/>
    <w:rsid w:val="0034416C"/>
    <w:rsid w:val="003442B8"/>
    <w:rsid w:val="00360004"/>
    <w:rsid w:val="00360ABA"/>
    <w:rsid w:val="00391B60"/>
    <w:rsid w:val="003A270E"/>
    <w:rsid w:val="003A685B"/>
    <w:rsid w:val="003C1046"/>
    <w:rsid w:val="003C4D78"/>
    <w:rsid w:val="003D6FDF"/>
    <w:rsid w:val="003E1865"/>
    <w:rsid w:val="003E58BF"/>
    <w:rsid w:val="004020FD"/>
    <w:rsid w:val="00406A38"/>
    <w:rsid w:val="00406E51"/>
    <w:rsid w:val="00411EF6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4F12C9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157A"/>
    <w:rsid w:val="005F4559"/>
    <w:rsid w:val="006024AB"/>
    <w:rsid w:val="00622859"/>
    <w:rsid w:val="00625F69"/>
    <w:rsid w:val="006720CD"/>
    <w:rsid w:val="006A7F08"/>
    <w:rsid w:val="006B00E6"/>
    <w:rsid w:val="006E07C3"/>
    <w:rsid w:val="006E4696"/>
    <w:rsid w:val="006E5266"/>
    <w:rsid w:val="006E6321"/>
    <w:rsid w:val="00720242"/>
    <w:rsid w:val="00730260"/>
    <w:rsid w:val="00732A19"/>
    <w:rsid w:val="0073320B"/>
    <w:rsid w:val="00733266"/>
    <w:rsid w:val="0073520E"/>
    <w:rsid w:val="0074300F"/>
    <w:rsid w:val="00746843"/>
    <w:rsid w:val="0075193E"/>
    <w:rsid w:val="00752D23"/>
    <w:rsid w:val="00767FC7"/>
    <w:rsid w:val="007711E5"/>
    <w:rsid w:val="00774F7E"/>
    <w:rsid w:val="007820C1"/>
    <w:rsid w:val="00784382"/>
    <w:rsid w:val="00785189"/>
    <w:rsid w:val="00787782"/>
    <w:rsid w:val="007A2118"/>
    <w:rsid w:val="007A2B4D"/>
    <w:rsid w:val="007B175D"/>
    <w:rsid w:val="007B3577"/>
    <w:rsid w:val="007C5A87"/>
    <w:rsid w:val="007E3503"/>
    <w:rsid w:val="007E7C52"/>
    <w:rsid w:val="007E7DEB"/>
    <w:rsid w:val="008007F1"/>
    <w:rsid w:val="00820DAD"/>
    <w:rsid w:val="00840235"/>
    <w:rsid w:val="0084738C"/>
    <w:rsid w:val="00865D1D"/>
    <w:rsid w:val="00877702"/>
    <w:rsid w:val="00881386"/>
    <w:rsid w:val="00887752"/>
    <w:rsid w:val="008A6406"/>
    <w:rsid w:val="008B77A0"/>
    <w:rsid w:val="008D129F"/>
    <w:rsid w:val="008D2580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A7CCB"/>
    <w:rsid w:val="00AC0348"/>
    <w:rsid w:val="00AC1E5D"/>
    <w:rsid w:val="00AD2D33"/>
    <w:rsid w:val="00AD7448"/>
    <w:rsid w:val="00AE11BA"/>
    <w:rsid w:val="00AF4D0B"/>
    <w:rsid w:val="00B06385"/>
    <w:rsid w:val="00B27889"/>
    <w:rsid w:val="00B371C0"/>
    <w:rsid w:val="00B45C41"/>
    <w:rsid w:val="00B55454"/>
    <w:rsid w:val="00B61F5F"/>
    <w:rsid w:val="00B64E3D"/>
    <w:rsid w:val="00B86187"/>
    <w:rsid w:val="00B911A7"/>
    <w:rsid w:val="00BA7E60"/>
    <w:rsid w:val="00BB2063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4630"/>
    <w:rsid w:val="00C35541"/>
    <w:rsid w:val="00C37B8E"/>
    <w:rsid w:val="00C465BA"/>
    <w:rsid w:val="00C513CB"/>
    <w:rsid w:val="00C7336E"/>
    <w:rsid w:val="00C837DA"/>
    <w:rsid w:val="00C95CB0"/>
    <w:rsid w:val="00C97C63"/>
    <w:rsid w:val="00CB02E7"/>
    <w:rsid w:val="00CC34B6"/>
    <w:rsid w:val="00CD4D6B"/>
    <w:rsid w:val="00CE40F2"/>
    <w:rsid w:val="00CF4AF0"/>
    <w:rsid w:val="00CF524F"/>
    <w:rsid w:val="00D063B2"/>
    <w:rsid w:val="00D14DD7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418B"/>
    <w:rsid w:val="00DD5EB7"/>
    <w:rsid w:val="00DD77BA"/>
    <w:rsid w:val="00DE7830"/>
    <w:rsid w:val="00E1548A"/>
    <w:rsid w:val="00E15FB5"/>
    <w:rsid w:val="00E16677"/>
    <w:rsid w:val="00E339E1"/>
    <w:rsid w:val="00E4610C"/>
    <w:rsid w:val="00E57036"/>
    <w:rsid w:val="00E74DC6"/>
    <w:rsid w:val="00E86FF0"/>
    <w:rsid w:val="00E91A09"/>
    <w:rsid w:val="00EB0215"/>
    <w:rsid w:val="00ED0283"/>
    <w:rsid w:val="00EE341D"/>
    <w:rsid w:val="00EE4DFA"/>
    <w:rsid w:val="00EF00C1"/>
    <w:rsid w:val="00F02339"/>
    <w:rsid w:val="00F05F77"/>
    <w:rsid w:val="00F06076"/>
    <w:rsid w:val="00F108B3"/>
    <w:rsid w:val="00F27C02"/>
    <w:rsid w:val="00F90DCD"/>
    <w:rsid w:val="00FA6112"/>
    <w:rsid w:val="00FB7747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2017-05-26T02:21:00Z</dcterms:created>
  <dcterms:modified xsi:type="dcterms:W3CDTF">2017-05-28T23:22:00Z</dcterms:modified>
</cp:coreProperties>
</file>