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17" w:rsidRDefault="00B95D00"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Ruth Lucile </w:t>
      </w:r>
      <w:proofErr w:type="spellStart"/>
      <w:r>
        <w:rPr>
          <w:rFonts w:ascii="Book Antiqua" w:hAnsi="Book Antiqua" w:cs="Microsoft Sans Serif"/>
          <w:sz w:val="40"/>
          <w:szCs w:val="40"/>
        </w:rPr>
        <w:t>Booher</w:t>
      </w:r>
      <w:proofErr w:type="spellEnd"/>
    </w:p>
    <w:p w:rsidR="00B95D00" w:rsidRDefault="00B55C1D"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April 15, </w:t>
      </w:r>
      <w:r w:rsidR="00B95D00">
        <w:rPr>
          <w:rFonts w:ascii="Book Antiqua" w:hAnsi="Book Antiqua" w:cs="Microsoft Sans Serif"/>
          <w:sz w:val="40"/>
          <w:szCs w:val="40"/>
        </w:rPr>
        <w:t xml:space="preserve">1918 </w:t>
      </w:r>
      <w:r>
        <w:rPr>
          <w:rFonts w:ascii="Book Antiqua" w:hAnsi="Book Antiqua" w:cs="Microsoft Sans Serif"/>
          <w:sz w:val="40"/>
          <w:szCs w:val="40"/>
        </w:rPr>
        <w:t>–</w:t>
      </w:r>
      <w:r w:rsidR="00B95D00">
        <w:rPr>
          <w:rFonts w:ascii="Book Antiqua" w:hAnsi="Book Antiqua" w:cs="Microsoft Sans Serif"/>
          <w:sz w:val="40"/>
          <w:szCs w:val="40"/>
        </w:rPr>
        <w:t xml:space="preserve"> </w:t>
      </w:r>
      <w:r>
        <w:rPr>
          <w:rFonts w:ascii="Book Antiqua" w:hAnsi="Book Antiqua" w:cs="Microsoft Sans Serif"/>
          <w:sz w:val="40"/>
          <w:szCs w:val="40"/>
        </w:rPr>
        <w:t xml:space="preserve">October 4, </w:t>
      </w:r>
      <w:r w:rsidR="00B95D00">
        <w:rPr>
          <w:rFonts w:ascii="Book Antiqua" w:hAnsi="Book Antiqua" w:cs="Microsoft Sans Serif"/>
          <w:sz w:val="40"/>
          <w:szCs w:val="40"/>
        </w:rPr>
        <w:t>1921</w:t>
      </w:r>
    </w:p>
    <w:p w:rsidR="0023236C" w:rsidRDefault="0023236C" w:rsidP="00C213FE">
      <w:pPr>
        <w:autoSpaceDE w:val="0"/>
        <w:autoSpaceDN w:val="0"/>
        <w:adjustRightInd w:val="0"/>
        <w:spacing w:after="0" w:line="240" w:lineRule="auto"/>
        <w:jc w:val="center"/>
        <w:rPr>
          <w:rFonts w:ascii="Book Antiqua" w:hAnsi="Book Antiqua" w:cs="Microsoft Sans Serif"/>
          <w:sz w:val="40"/>
          <w:szCs w:val="40"/>
        </w:rPr>
      </w:pPr>
    </w:p>
    <w:p w:rsidR="00C213FE" w:rsidRPr="00C213FE" w:rsidRDefault="00B95D00" w:rsidP="00C213FE">
      <w:pPr>
        <w:autoSpaceDE w:val="0"/>
        <w:autoSpaceDN w:val="0"/>
        <w:adjustRightInd w:val="0"/>
        <w:spacing w:after="0" w:line="240" w:lineRule="auto"/>
        <w:jc w:val="center"/>
        <w:rPr>
          <w:rFonts w:ascii="Book Antiqua" w:hAnsi="Book Antiqua" w:cs="Microsoft Sans Serif"/>
          <w:b/>
          <w:sz w:val="40"/>
          <w:szCs w:val="40"/>
        </w:rPr>
      </w:pPr>
      <w:bookmarkStart w:id="0" w:name="_GoBack"/>
      <w:r>
        <w:rPr>
          <w:noProof/>
        </w:rPr>
        <w:drawing>
          <wp:inline distT="0" distB="0" distL="0" distR="0">
            <wp:extent cx="3203428" cy="1402582"/>
            <wp:effectExtent l="0" t="0" r="0" b="7620"/>
            <wp:docPr id="5" name="Picture 5" descr="Ruth L. Boo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th L. Booh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02" t="15912" r="13526" b="36788"/>
                    <a:stretch/>
                  </pic:blipFill>
                  <pic:spPr bwMode="auto">
                    <a:xfrm>
                      <a:off x="0" y="0"/>
                      <a:ext cx="3202445" cy="140215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213FE" w:rsidRDefault="00D83D22" w:rsidP="00C213FE">
      <w:pPr>
        <w:autoSpaceDE w:val="0"/>
        <w:autoSpaceDN w:val="0"/>
        <w:adjustRightInd w:val="0"/>
        <w:spacing w:after="0" w:line="240" w:lineRule="auto"/>
        <w:jc w:val="center"/>
        <w:rPr>
          <w:rFonts w:ascii="Book Antiqua" w:hAnsi="Book Antiqua" w:cs="Microsoft Sans Serif"/>
          <w:b/>
          <w:sz w:val="24"/>
          <w:szCs w:val="24"/>
        </w:rPr>
      </w:pPr>
      <w:r w:rsidRPr="000D452E">
        <w:rPr>
          <w:rFonts w:ascii="Book Antiqua" w:hAnsi="Book Antiqua" w:cs="Microsoft Sans Serif"/>
          <w:sz w:val="30"/>
          <w:szCs w:val="30"/>
        </w:rPr>
        <w:t xml:space="preserve">Photo by </w:t>
      </w:r>
      <w:r w:rsidR="00EA3FF3">
        <w:rPr>
          <w:rFonts w:ascii="Book Antiqua" w:hAnsi="Book Antiqua" w:cs="Microsoft Sans Serif"/>
          <w:sz w:val="30"/>
          <w:szCs w:val="30"/>
        </w:rPr>
        <w:t>Deb Curry</w:t>
      </w:r>
    </w:p>
    <w:p w:rsidR="00B55C1D" w:rsidRDefault="00E269DB" w:rsidP="00B55C1D">
      <w:pPr>
        <w:spacing w:line="240" w:lineRule="auto"/>
        <w:contextualSpacing/>
        <w:rPr>
          <w:rFonts w:ascii="Book Antiqua" w:hAnsi="Book Antiqua"/>
          <w:sz w:val="30"/>
          <w:szCs w:val="30"/>
        </w:rPr>
      </w:pPr>
      <w:r w:rsidRPr="00E269DB">
        <w:rPr>
          <w:rFonts w:ascii="Book Antiqua" w:hAnsi="Book Antiqua"/>
          <w:sz w:val="30"/>
          <w:szCs w:val="30"/>
        </w:rPr>
        <w:br/>
      </w:r>
      <w:r w:rsidR="00B55C1D" w:rsidRPr="00B55C1D">
        <w:rPr>
          <w:rFonts w:ascii="Book Antiqua" w:hAnsi="Book Antiqua"/>
          <w:sz w:val="30"/>
          <w:szCs w:val="30"/>
        </w:rPr>
        <w:t>YOUNG GIRL DEAD</w:t>
      </w:r>
      <w:r w:rsidR="00B55C1D" w:rsidRPr="00B55C1D">
        <w:rPr>
          <w:rFonts w:ascii="Book Antiqua" w:hAnsi="Book Antiqua"/>
          <w:sz w:val="30"/>
          <w:szCs w:val="30"/>
        </w:rPr>
        <w:br/>
        <w:t xml:space="preserve">Ruth Lucile </w:t>
      </w:r>
      <w:proofErr w:type="spellStart"/>
      <w:r w:rsidR="00B55C1D" w:rsidRPr="00B55C1D">
        <w:rPr>
          <w:rFonts w:ascii="Book Antiqua" w:hAnsi="Book Antiqua"/>
          <w:sz w:val="30"/>
          <w:szCs w:val="30"/>
        </w:rPr>
        <w:t>Booher</w:t>
      </w:r>
      <w:proofErr w:type="spellEnd"/>
      <w:r w:rsidR="00B55C1D" w:rsidRPr="00B55C1D">
        <w:rPr>
          <w:rFonts w:ascii="Book Antiqua" w:hAnsi="Book Antiqua"/>
          <w:sz w:val="30"/>
          <w:szCs w:val="30"/>
        </w:rPr>
        <w:t xml:space="preserve">, Daughter of Mr. and Mrs. Chester </w:t>
      </w:r>
      <w:proofErr w:type="spellStart"/>
      <w:r w:rsidR="00B55C1D" w:rsidRPr="00B55C1D">
        <w:rPr>
          <w:rFonts w:ascii="Book Antiqua" w:hAnsi="Book Antiqua"/>
          <w:sz w:val="30"/>
          <w:szCs w:val="30"/>
        </w:rPr>
        <w:t>Booher</w:t>
      </w:r>
      <w:proofErr w:type="spellEnd"/>
      <w:r w:rsidR="00B55C1D" w:rsidRPr="00B55C1D">
        <w:rPr>
          <w:rFonts w:ascii="Book Antiqua" w:hAnsi="Book Antiqua"/>
          <w:sz w:val="30"/>
          <w:szCs w:val="30"/>
        </w:rPr>
        <w:t xml:space="preserve"> Died</w:t>
      </w:r>
      <w:r w:rsidR="00B55C1D" w:rsidRPr="00B55C1D">
        <w:rPr>
          <w:rFonts w:ascii="Book Antiqua" w:hAnsi="Book Antiqua"/>
          <w:sz w:val="30"/>
          <w:szCs w:val="30"/>
        </w:rPr>
        <w:br/>
        <w:t>T</w:t>
      </w:r>
      <w:r w:rsidR="00B55C1D">
        <w:rPr>
          <w:rFonts w:ascii="Book Antiqua" w:hAnsi="Book Antiqua"/>
          <w:sz w:val="30"/>
          <w:szCs w:val="30"/>
        </w:rPr>
        <w:t>uesday afternoon a</w:t>
      </w:r>
      <w:r w:rsidR="00B55C1D" w:rsidRPr="00B55C1D">
        <w:rPr>
          <w:rFonts w:ascii="Book Antiqua" w:hAnsi="Book Antiqua"/>
          <w:sz w:val="30"/>
          <w:szCs w:val="30"/>
        </w:rPr>
        <w:t>t the Family Home in This City--Funeral Services</w:t>
      </w:r>
      <w:r w:rsidR="00B55C1D">
        <w:rPr>
          <w:rFonts w:ascii="Book Antiqua" w:hAnsi="Book Antiqua"/>
          <w:sz w:val="30"/>
          <w:szCs w:val="30"/>
        </w:rPr>
        <w:t xml:space="preserve"> Thursday</w:t>
      </w:r>
    </w:p>
    <w:p w:rsidR="00B55C1D" w:rsidRDefault="00B55C1D" w:rsidP="00B55C1D">
      <w:pPr>
        <w:spacing w:line="240" w:lineRule="auto"/>
        <w:contextualSpacing/>
        <w:rPr>
          <w:rFonts w:ascii="Book Antiqua" w:hAnsi="Book Antiqua"/>
          <w:sz w:val="30"/>
          <w:szCs w:val="30"/>
        </w:rPr>
      </w:pPr>
      <w:r w:rsidRPr="00B55C1D">
        <w:rPr>
          <w:rFonts w:ascii="Book Antiqua" w:hAnsi="Book Antiqua"/>
          <w:sz w:val="30"/>
          <w:szCs w:val="30"/>
        </w:rPr>
        <w:br/>
        <w:t>  </w:t>
      </w:r>
      <w:r>
        <w:rPr>
          <w:rFonts w:ascii="Book Antiqua" w:hAnsi="Book Antiqua"/>
          <w:sz w:val="30"/>
          <w:szCs w:val="30"/>
        </w:rPr>
        <w:t xml:space="preserve"> </w:t>
      </w:r>
      <w:r w:rsidRPr="00B55C1D">
        <w:rPr>
          <w:rFonts w:ascii="Book Antiqua" w:hAnsi="Book Antiqua"/>
          <w:sz w:val="30"/>
          <w:szCs w:val="30"/>
        </w:rPr>
        <w:t xml:space="preserve">Ruth Lucile </w:t>
      </w:r>
      <w:proofErr w:type="spellStart"/>
      <w:r w:rsidRPr="00B55C1D">
        <w:rPr>
          <w:rFonts w:ascii="Book Antiqua" w:hAnsi="Book Antiqua"/>
          <w:sz w:val="30"/>
          <w:szCs w:val="30"/>
        </w:rPr>
        <w:t>Booher</w:t>
      </w:r>
      <w:proofErr w:type="spellEnd"/>
      <w:r w:rsidRPr="00B55C1D">
        <w:rPr>
          <w:rFonts w:ascii="Book Antiqua" w:hAnsi="Book Antiqua"/>
          <w:sz w:val="30"/>
          <w:szCs w:val="30"/>
        </w:rPr>
        <w:t xml:space="preserve">, the three-year-old daughter of Mr. and Mrs. Chester </w:t>
      </w:r>
      <w:proofErr w:type="spellStart"/>
      <w:r w:rsidRPr="00B55C1D">
        <w:rPr>
          <w:rFonts w:ascii="Book Antiqua" w:hAnsi="Book Antiqua"/>
          <w:sz w:val="30"/>
          <w:szCs w:val="30"/>
        </w:rPr>
        <w:t>Booher</w:t>
      </w:r>
      <w:proofErr w:type="spellEnd"/>
      <w:r w:rsidRPr="00B55C1D">
        <w:rPr>
          <w:rFonts w:ascii="Book Antiqua" w:hAnsi="Book Antiqua"/>
          <w:sz w:val="30"/>
          <w:szCs w:val="30"/>
        </w:rPr>
        <w:t xml:space="preserve">, died at the family home at 115 South Fourteenth Street, yesterday afternoon at 3:30 o'clock. Death was due to intestinal trouble, the little girl having been sick for only a week when death came. The child was born in Adams County, three miles south of Magley, on April 15, 1918, the parents later moving to this city, locating on Fourteenth Street. </w:t>
      </w:r>
    </w:p>
    <w:p w:rsidR="00B55C1D" w:rsidRDefault="00B55C1D" w:rsidP="00B55C1D">
      <w:pPr>
        <w:spacing w:line="240" w:lineRule="auto"/>
        <w:contextualSpacing/>
        <w:rPr>
          <w:rFonts w:ascii="Book Antiqua" w:hAnsi="Book Antiqua"/>
          <w:sz w:val="30"/>
          <w:szCs w:val="30"/>
        </w:rPr>
      </w:pPr>
      <w:r>
        <w:rPr>
          <w:rFonts w:ascii="Book Antiqua" w:hAnsi="Book Antiqua"/>
          <w:sz w:val="30"/>
          <w:szCs w:val="30"/>
        </w:rPr>
        <w:t xml:space="preserve">   </w:t>
      </w:r>
      <w:r w:rsidRPr="00B55C1D">
        <w:rPr>
          <w:rFonts w:ascii="Book Antiqua" w:hAnsi="Book Antiqua"/>
          <w:sz w:val="30"/>
          <w:szCs w:val="30"/>
        </w:rPr>
        <w:t>The deceased is survived by the parents and two brothers, Russell, aged 7, and Raymond, aged 5, she being the youngest child in the family. </w:t>
      </w:r>
      <w:r w:rsidRPr="00B55C1D">
        <w:rPr>
          <w:rFonts w:ascii="Book Antiqua" w:hAnsi="Book Antiqua"/>
          <w:sz w:val="30"/>
          <w:szCs w:val="30"/>
        </w:rPr>
        <w:br/>
        <w:t> </w:t>
      </w:r>
      <w:r>
        <w:rPr>
          <w:rFonts w:ascii="Book Antiqua" w:hAnsi="Book Antiqua"/>
          <w:sz w:val="30"/>
          <w:szCs w:val="30"/>
        </w:rPr>
        <w:t xml:space="preserve"> </w:t>
      </w:r>
      <w:r w:rsidRPr="00B55C1D">
        <w:rPr>
          <w:rFonts w:ascii="Book Antiqua" w:hAnsi="Book Antiqua"/>
          <w:sz w:val="30"/>
          <w:szCs w:val="30"/>
        </w:rPr>
        <w:t> Funeral services will be held Thursday afternoon, the cortege leaving the home at 2:30 o'clock and at 3:0</w:t>
      </w:r>
      <w:r>
        <w:rPr>
          <w:rFonts w:ascii="Book Antiqua" w:hAnsi="Book Antiqua"/>
          <w:sz w:val="30"/>
          <w:szCs w:val="30"/>
        </w:rPr>
        <w:t>0 o'clock at the Pleasant Dale C</w:t>
      </w:r>
      <w:r w:rsidRPr="00B55C1D">
        <w:rPr>
          <w:rFonts w:ascii="Book Antiqua" w:hAnsi="Book Antiqua"/>
          <w:sz w:val="30"/>
          <w:szCs w:val="30"/>
        </w:rPr>
        <w:t>hurch wi</w:t>
      </w:r>
      <w:r>
        <w:rPr>
          <w:rFonts w:ascii="Book Antiqua" w:hAnsi="Book Antiqua"/>
          <w:sz w:val="30"/>
          <w:szCs w:val="30"/>
        </w:rPr>
        <w:t>th burial in the Pleasant Dale C</w:t>
      </w:r>
      <w:r w:rsidRPr="00B55C1D">
        <w:rPr>
          <w:rFonts w:ascii="Book Antiqua" w:hAnsi="Book Antiqua"/>
          <w:sz w:val="30"/>
          <w:szCs w:val="30"/>
        </w:rPr>
        <w:t>emetery. Rev</w:t>
      </w:r>
      <w:r>
        <w:rPr>
          <w:rFonts w:ascii="Book Antiqua" w:hAnsi="Book Antiqua"/>
          <w:sz w:val="30"/>
          <w:szCs w:val="30"/>
        </w:rPr>
        <w:t>. Miner of the United Brethren C</w:t>
      </w:r>
      <w:r w:rsidRPr="00B55C1D">
        <w:rPr>
          <w:rFonts w:ascii="Book Antiqua" w:hAnsi="Book Antiqua"/>
          <w:sz w:val="30"/>
          <w:szCs w:val="30"/>
        </w:rPr>
        <w:t>hurch will officiate. </w:t>
      </w:r>
    </w:p>
    <w:p w:rsidR="00B55C1D" w:rsidRDefault="00B55C1D" w:rsidP="00B55C1D">
      <w:pPr>
        <w:spacing w:line="240" w:lineRule="auto"/>
        <w:contextualSpacing/>
        <w:rPr>
          <w:rFonts w:ascii="Book Antiqua" w:hAnsi="Book Antiqua"/>
          <w:sz w:val="30"/>
          <w:szCs w:val="30"/>
        </w:rPr>
      </w:pPr>
      <w:r w:rsidRPr="00B55C1D">
        <w:rPr>
          <w:rFonts w:ascii="Book Antiqua" w:hAnsi="Book Antiqua"/>
          <w:sz w:val="30"/>
          <w:szCs w:val="30"/>
        </w:rPr>
        <w:br/>
        <w:t xml:space="preserve">Decatur Daily Democrat   </w:t>
      </w:r>
    </w:p>
    <w:p w:rsidR="001900D7" w:rsidRPr="00B55C1D" w:rsidRDefault="00B55C1D" w:rsidP="00B55C1D">
      <w:pPr>
        <w:spacing w:line="240" w:lineRule="auto"/>
        <w:contextualSpacing/>
        <w:rPr>
          <w:rFonts w:ascii="Book Antiqua" w:hAnsi="Book Antiqua"/>
          <w:sz w:val="30"/>
          <w:szCs w:val="30"/>
        </w:rPr>
      </w:pPr>
      <w:r w:rsidRPr="00B55C1D">
        <w:rPr>
          <w:rFonts w:ascii="Book Antiqua" w:hAnsi="Book Antiqua"/>
          <w:sz w:val="30"/>
          <w:szCs w:val="30"/>
        </w:rPr>
        <w:t>October 5, 1921</w:t>
      </w:r>
      <w:r w:rsidRPr="00B55C1D">
        <w:rPr>
          <w:rFonts w:ascii="Book Antiqua" w:hAnsi="Book Antiqua"/>
          <w:sz w:val="30"/>
          <w:szCs w:val="30"/>
        </w:rPr>
        <w:br/>
      </w:r>
      <w:r w:rsidRPr="00B55C1D">
        <w:rPr>
          <w:rFonts w:ascii="Book Antiqua" w:hAnsi="Book Antiqua"/>
          <w:sz w:val="30"/>
          <w:szCs w:val="30"/>
        </w:rPr>
        <w:br/>
      </w:r>
    </w:p>
    <w:sectPr w:rsidR="001900D7" w:rsidRPr="00B55C1D" w:rsidSect="00C213FE">
      <w:pgSz w:w="122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D452E"/>
    <w:rsid w:val="001900D7"/>
    <w:rsid w:val="001E7539"/>
    <w:rsid w:val="0023236C"/>
    <w:rsid w:val="002D4917"/>
    <w:rsid w:val="003119F8"/>
    <w:rsid w:val="00385007"/>
    <w:rsid w:val="0053473C"/>
    <w:rsid w:val="00607DD8"/>
    <w:rsid w:val="007C6C3C"/>
    <w:rsid w:val="0085603A"/>
    <w:rsid w:val="009823A8"/>
    <w:rsid w:val="00A41AA7"/>
    <w:rsid w:val="00A61436"/>
    <w:rsid w:val="00A81646"/>
    <w:rsid w:val="00B455E8"/>
    <w:rsid w:val="00B55C1D"/>
    <w:rsid w:val="00B75B41"/>
    <w:rsid w:val="00B81309"/>
    <w:rsid w:val="00B95D00"/>
    <w:rsid w:val="00C213FE"/>
    <w:rsid w:val="00D83D22"/>
    <w:rsid w:val="00E269DB"/>
    <w:rsid w:val="00E525F1"/>
    <w:rsid w:val="00E66862"/>
    <w:rsid w:val="00EA1CC3"/>
    <w:rsid w:val="00EA3FF3"/>
    <w:rsid w:val="00F8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Jim Cox</cp:lastModifiedBy>
  <cp:revision>2</cp:revision>
  <dcterms:created xsi:type="dcterms:W3CDTF">2017-11-24T22:25:00Z</dcterms:created>
  <dcterms:modified xsi:type="dcterms:W3CDTF">2017-11-24T22:25:00Z</dcterms:modified>
</cp:coreProperties>
</file>