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0" w:rsidRDefault="005E6018" w:rsidP="00F3794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Rodney A. Roth</w:t>
      </w:r>
    </w:p>
    <w:p w:rsidR="005E6018" w:rsidRDefault="005E6018" w:rsidP="00F3794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3, 1959 – October 3, 1988</w:t>
      </w:r>
    </w:p>
    <w:p w:rsidR="00F37948" w:rsidRPr="001E3CFD" w:rsidRDefault="00F37948" w:rsidP="00F3794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37948" w:rsidRDefault="005E6018" w:rsidP="001E3CFD">
      <w:pPr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178F735B" wp14:editId="754918F6">
            <wp:extent cx="2443577" cy="2057400"/>
            <wp:effectExtent l="0" t="0" r="0" b="0"/>
            <wp:docPr id="6" name="Picture 6" descr="[gravestone of Rodney Rot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gravestone of Rodney Roth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2398" b="16486"/>
                    <a:stretch/>
                  </pic:blipFill>
                  <pic:spPr bwMode="auto">
                    <a:xfrm>
                      <a:off x="0" y="0"/>
                      <a:ext cx="2449671" cy="20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7948" w:rsidRDefault="00F37948" w:rsidP="001E3CFD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BA3255">
        <w:rPr>
          <w:rFonts w:ascii="Book Antiqua" w:hAnsi="Book Antiqua"/>
          <w:sz w:val="30"/>
          <w:szCs w:val="30"/>
        </w:rPr>
        <w:t>Photo by Deb Curry</w:t>
      </w:r>
    </w:p>
    <w:p w:rsidR="001E3CFD" w:rsidRPr="00BA3255" w:rsidRDefault="001E3CFD" w:rsidP="001E3CFD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5E6018" w:rsidRDefault="005E6018" w:rsidP="005E601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E6018">
        <w:rPr>
          <w:rFonts w:ascii="Book Antiqua" w:hAnsi="Book Antiqua"/>
          <w:sz w:val="30"/>
          <w:szCs w:val="30"/>
        </w:rPr>
        <w:t>Services for Rodney A. Roth, 29, Fort Recovery, O., a native of Decatur, were held this morning at Brockman's Funeral Home, Fort Recovery. Burial was in Pleasant Dale Cemetery in Adams County.</w:t>
      </w:r>
      <w:r w:rsidRPr="005E6018">
        <w:rPr>
          <w:rFonts w:ascii="Book Antiqua" w:hAnsi="Book Antiqua"/>
          <w:sz w:val="30"/>
          <w:szCs w:val="30"/>
        </w:rPr>
        <w:br/>
        <w:t xml:space="preserve">  Mr. Roth died Monday evening at his residence of a self-inflicted gunshot wound. He was a self-employed timber buyer and member of the Progressive Sportsman's Club, Fort Recovery. He had attended Mississinewa Valley High School in Darke </w:t>
      </w:r>
      <w:proofErr w:type="gramStart"/>
      <w:r w:rsidRPr="005E6018">
        <w:rPr>
          <w:rFonts w:ascii="Book Antiqua" w:hAnsi="Book Antiqua"/>
          <w:sz w:val="30"/>
          <w:szCs w:val="30"/>
        </w:rPr>
        <w:t>County,</w:t>
      </w:r>
      <w:proofErr w:type="gramEnd"/>
      <w:r w:rsidRPr="005E6018">
        <w:rPr>
          <w:rFonts w:ascii="Book Antiqua" w:hAnsi="Book Antiqua"/>
          <w:sz w:val="30"/>
          <w:szCs w:val="30"/>
        </w:rPr>
        <w:t xml:space="preserve"> O.</w:t>
      </w:r>
      <w:r w:rsidRPr="005E6018">
        <w:rPr>
          <w:rFonts w:ascii="Book Antiqua" w:hAnsi="Book Antiqua"/>
          <w:sz w:val="30"/>
          <w:szCs w:val="30"/>
        </w:rPr>
        <w:br/>
        <w:t xml:space="preserve">  He was born June 3, 1959, in Decatur, the son of Robert and Patricia Arnold-Roth, and was married in Fort Recovery on July 20, 1986, to Diane </w:t>
      </w:r>
      <w:proofErr w:type="spellStart"/>
      <w:r w:rsidRPr="005E6018">
        <w:rPr>
          <w:rFonts w:ascii="Book Antiqua" w:hAnsi="Book Antiqua"/>
          <w:sz w:val="30"/>
          <w:szCs w:val="30"/>
        </w:rPr>
        <w:t>Rutschilling</w:t>
      </w:r>
      <w:proofErr w:type="spellEnd"/>
      <w:r w:rsidRPr="005E6018">
        <w:rPr>
          <w:rFonts w:ascii="Book Antiqua" w:hAnsi="Book Antiqua"/>
          <w:sz w:val="30"/>
          <w:szCs w:val="30"/>
        </w:rPr>
        <w:t>.</w:t>
      </w:r>
      <w:r w:rsidRPr="005E6018">
        <w:rPr>
          <w:rFonts w:ascii="Book Antiqua" w:hAnsi="Book Antiqua"/>
          <w:sz w:val="30"/>
          <w:szCs w:val="30"/>
        </w:rPr>
        <w:br/>
        <w:t>  Survivors include the wife; the parents, of Fort Recovery; six brothers, Arnold, Bradley, and Randy, all of Fort Recovery; Anthony, Rose Hill, O.; David, Union City; and Michael, Saratoga; the paternal grandmother, Mrs. Eleanor Lee, Fort Wayne; and the maternal grandparents, Mr. and Mrs. Noah Arnold, Fort Wayne. One brother, Mark, preceded him in death.</w:t>
      </w:r>
    </w:p>
    <w:p w:rsidR="00391F45" w:rsidRPr="005E6018" w:rsidRDefault="005E6018" w:rsidP="005E6018">
      <w:pPr>
        <w:contextualSpacing/>
        <w:rPr>
          <w:rFonts w:ascii="Book Antiqua" w:hAnsi="Book Antiqua"/>
          <w:sz w:val="30"/>
          <w:szCs w:val="30"/>
        </w:rPr>
      </w:pPr>
      <w:r w:rsidRPr="005E6018">
        <w:rPr>
          <w:rFonts w:ascii="Book Antiqua" w:hAnsi="Book Antiqua"/>
          <w:sz w:val="30"/>
          <w:szCs w:val="30"/>
        </w:rPr>
        <w:br/>
        <w:t>Decatur Daily Democrat</w:t>
      </w:r>
      <w:r w:rsidR="001E3CFD">
        <w:rPr>
          <w:rFonts w:ascii="Book Antiqua" w:hAnsi="Book Antiqua"/>
          <w:sz w:val="30"/>
          <w:szCs w:val="30"/>
        </w:rPr>
        <w:t xml:space="preserve">, Adams County, IN; </w:t>
      </w:r>
      <w:r w:rsidRPr="005E6018">
        <w:rPr>
          <w:rFonts w:ascii="Book Antiqua" w:hAnsi="Book Antiqua"/>
          <w:sz w:val="30"/>
          <w:szCs w:val="30"/>
        </w:rPr>
        <w:t>October 6, 1988</w:t>
      </w:r>
      <w:r w:rsidR="003F767A" w:rsidRPr="005E6018">
        <w:rPr>
          <w:rFonts w:ascii="Book Antiqua" w:hAnsi="Book Antiqua"/>
          <w:sz w:val="30"/>
          <w:szCs w:val="30"/>
        </w:rPr>
        <w:t xml:space="preserve"> </w:t>
      </w:r>
    </w:p>
    <w:sectPr w:rsidR="00391F45" w:rsidRPr="005E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1"/>
    <w:rsid w:val="000D44E9"/>
    <w:rsid w:val="001E3CFD"/>
    <w:rsid w:val="001E5E6E"/>
    <w:rsid w:val="00391F45"/>
    <w:rsid w:val="003F767A"/>
    <w:rsid w:val="004C4886"/>
    <w:rsid w:val="005E6018"/>
    <w:rsid w:val="005F4559"/>
    <w:rsid w:val="007E7C52"/>
    <w:rsid w:val="00885643"/>
    <w:rsid w:val="008B6550"/>
    <w:rsid w:val="008D4408"/>
    <w:rsid w:val="009F3161"/>
    <w:rsid w:val="00B45C41"/>
    <w:rsid w:val="00B55454"/>
    <w:rsid w:val="00B75740"/>
    <w:rsid w:val="00BA3255"/>
    <w:rsid w:val="00BC6400"/>
    <w:rsid w:val="00C06E7F"/>
    <w:rsid w:val="00C95CB0"/>
    <w:rsid w:val="00D16A38"/>
    <w:rsid w:val="00D56488"/>
    <w:rsid w:val="00D63FD9"/>
    <w:rsid w:val="00E16677"/>
    <w:rsid w:val="00F05F77"/>
    <w:rsid w:val="00F108B3"/>
    <w:rsid w:val="00F27C02"/>
    <w:rsid w:val="00F3794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F3161"/>
  </w:style>
  <w:style w:type="paragraph" w:styleId="BalloonText">
    <w:name w:val="Balloon Text"/>
    <w:basedOn w:val="Normal"/>
    <w:link w:val="BalloonTextChar"/>
    <w:uiPriority w:val="99"/>
    <w:semiHidden/>
    <w:unhideWhenUsed/>
    <w:rsid w:val="00F37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A32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F3161"/>
  </w:style>
  <w:style w:type="paragraph" w:styleId="BalloonText">
    <w:name w:val="Balloon Text"/>
    <w:basedOn w:val="Normal"/>
    <w:link w:val="BalloonTextChar"/>
    <w:uiPriority w:val="99"/>
    <w:semiHidden/>
    <w:unhideWhenUsed/>
    <w:rsid w:val="00F37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A32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2018-01-27T00:10:00Z</dcterms:created>
  <dcterms:modified xsi:type="dcterms:W3CDTF">2018-03-01T04:33:00Z</dcterms:modified>
</cp:coreProperties>
</file>