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06" w:rsidRDefault="006C78F9" w:rsidP="00F37948">
      <w:pPr>
        <w:contextualSpacing/>
        <w:jc w:val="center"/>
        <w:rPr>
          <w:rFonts w:ascii="Book Antiqua" w:hAnsi="Book Antiqua"/>
          <w:sz w:val="40"/>
          <w:szCs w:val="40"/>
        </w:rPr>
      </w:pPr>
      <w:r>
        <w:rPr>
          <w:rFonts w:ascii="Book Antiqua" w:hAnsi="Book Antiqua"/>
          <w:sz w:val="40"/>
          <w:szCs w:val="40"/>
        </w:rPr>
        <w:t>Anna May (Leimenstall) Rupert</w:t>
      </w:r>
    </w:p>
    <w:p w:rsidR="00F37948" w:rsidRPr="00712833" w:rsidRDefault="006C78F9" w:rsidP="00F37948">
      <w:pPr>
        <w:contextualSpacing/>
        <w:jc w:val="center"/>
        <w:rPr>
          <w:rFonts w:ascii="Book Antiqua" w:hAnsi="Book Antiqua"/>
          <w:sz w:val="24"/>
          <w:szCs w:val="24"/>
        </w:rPr>
      </w:pPr>
      <w:r>
        <w:rPr>
          <w:rFonts w:ascii="Book Antiqua" w:hAnsi="Book Antiqua"/>
          <w:sz w:val="40"/>
          <w:szCs w:val="40"/>
        </w:rPr>
        <w:t>October 10, 1897 – August 15, 1947</w:t>
      </w:r>
    </w:p>
    <w:p w:rsidR="00F37948" w:rsidRDefault="006C78F9" w:rsidP="00712833">
      <w:pPr>
        <w:spacing w:before="0" w:beforeAutospacing="0" w:after="0" w:afterAutospacing="0"/>
        <w:jc w:val="center"/>
      </w:pPr>
      <w:bookmarkStart w:id="0" w:name="_GoBack"/>
      <w:r>
        <w:rPr>
          <w:noProof/>
        </w:rPr>
        <w:drawing>
          <wp:inline distT="0" distB="0" distL="0" distR="0" wp14:anchorId="12B00BA8" wp14:editId="06BBEF9F">
            <wp:extent cx="3282461" cy="1853941"/>
            <wp:effectExtent l="0" t="0" r="0" b="0"/>
            <wp:docPr id="11" name="Picture 11" descr="[gravestone of Anna May Ru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vestone of Anna May Rupert]"/>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6211" t="10265" r="2733" b="21190"/>
                    <a:stretch/>
                  </pic:blipFill>
                  <pic:spPr bwMode="auto">
                    <a:xfrm>
                      <a:off x="0" y="0"/>
                      <a:ext cx="3282928" cy="185420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37948" w:rsidRPr="00712833" w:rsidRDefault="00F37948" w:rsidP="00712833">
      <w:pPr>
        <w:spacing w:before="0" w:beforeAutospacing="0" w:after="0" w:afterAutospacing="0"/>
        <w:jc w:val="center"/>
        <w:rPr>
          <w:rFonts w:ascii="Book Antiqua" w:hAnsi="Book Antiqua"/>
          <w:sz w:val="24"/>
          <w:szCs w:val="24"/>
        </w:rPr>
      </w:pPr>
      <w:r w:rsidRPr="00712833">
        <w:rPr>
          <w:rFonts w:ascii="Book Antiqua" w:hAnsi="Book Antiqua"/>
          <w:sz w:val="24"/>
          <w:szCs w:val="24"/>
        </w:rPr>
        <w:t xml:space="preserve">Photo by </w:t>
      </w:r>
      <w:r w:rsidR="004B65DF" w:rsidRPr="00712833">
        <w:rPr>
          <w:rFonts w:ascii="Book Antiqua" w:hAnsi="Book Antiqua"/>
          <w:sz w:val="24"/>
          <w:szCs w:val="24"/>
        </w:rPr>
        <w:t>Deb Curry</w:t>
      </w:r>
    </w:p>
    <w:p w:rsidR="00712833" w:rsidRPr="00712833" w:rsidRDefault="00712833" w:rsidP="00712833">
      <w:pPr>
        <w:spacing w:before="0" w:beforeAutospacing="0" w:after="0" w:afterAutospacing="0"/>
        <w:jc w:val="center"/>
        <w:rPr>
          <w:rFonts w:ascii="Book Antiqua" w:hAnsi="Book Antiqua"/>
          <w:sz w:val="24"/>
          <w:szCs w:val="24"/>
        </w:rPr>
      </w:pPr>
    </w:p>
    <w:p w:rsidR="006C78F9" w:rsidRPr="00712833" w:rsidRDefault="006C78F9" w:rsidP="006C78F9">
      <w:pPr>
        <w:contextualSpacing/>
        <w:rPr>
          <w:rFonts w:ascii="Book Antiqua" w:hAnsi="Book Antiqua"/>
          <w:sz w:val="24"/>
          <w:szCs w:val="24"/>
        </w:rPr>
      </w:pPr>
      <w:r w:rsidRPr="00712833">
        <w:rPr>
          <w:rFonts w:ascii="Book Antiqua" w:hAnsi="Book Antiqua"/>
          <w:sz w:val="24"/>
          <w:szCs w:val="24"/>
        </w:rPr>
        <w:t>Mrs. Anna Rupert Dies at Bluffton</w:t>
      </w:r>
      <w:r w:rsidRPr="00712833">
        <w:rPr>
          <w:rFonts w:ascii="Book Antiqua" w:hAnsi="Book Antiqua"/>
          <w:sz w:val="24"/>
          <w:szCs w:val="24"/>
        </w:rPr>
        <w:br/>
        <w:t>Kirkland Township Lady Dies Friday</w:t>
      </w:r>
    </w:p>
    <w:p w:rsidR="006C78F9" w:rsidRPr="00712833" w:rsidRDefault="006C78F9" w:rsidP="006C78F9">
      <w:pPr>
        <w:contextualSpacing/>
        <w:rPr>
          <w:rFonts w:ascii="Book Antiqua" w:hAnsi="Book Antiqua"/>
          <w:sz w:val="24"/>
          <w:szCs w:val="24"/>
        </w:rPr>
      </w:pPr>
      <w:r w:rsidRPr="00712833">
        <w:rPr>
          <w:rFonts w:ascii="Book Antiqua" w:hAnsi="Book Antiqua"/>
          <w:sz w:val="24"/>
          <w:szCs w:val="24"/>
        </w:rPr>
        <w:br/>
        <w:t>   Mrs. Anna Rupert, 49, a native of Kirkland Township and wife of Lowell Rupert, died last night at 10 o'clock at the home of a sister, Mrs. Mildred Straw in Bluffton. Death was attributed to carcinoma and followed an illness of one and one-half years. </w:t>
      </w:r>
      <w:r w:rsidRPr="00712833">
        <w:rPr>
          <w:rFonts w:ascii="Book Antiqua" w:hAnsi="Book Antiqua"/>
          <w:sz w:val="24"/>
          <w:szCs w:val="24"/>
        </w:rPr>
        <w:br/>
        <w:t>  The deceased was born in Kirkland Township on October 10, 1897 the daughter of Mr. and Mrs. Charles Leimenstall. She was married on October 17, 1928, and was a member of the Christian Union church. </w:t>
      </w:r>
      <w:r w:rsidRPr="00712833">
        <w:rPr>
          <w:rFonts w:ascii="Book Antiqua" w:hAnsi="Book Antiqua"/>
          <w:sz w:val="24"/>
          <w:szCs w:val="24"/>
        </w:rPr>
        <w:br/>
        <w:t>  For 11 years she had resided at Spencerville, Ohio. </w:t>
      </w:r>
      <w:r w:rsidRPr="00712833">
        <w:rPr>
          <w:rFonts w:ascii="Book Antiqua" w:hAnsi="Book Antiqua"/>
          <w:sz w:val="24"/>
          <w:szCs w:val="24"/>
        </w:rPr>
        <w:br/>
        <w:t>  Surviving are the parents, the husband and the following brothers and sisters: William of Uniondale, Mrs. Mary Fells of Monroeville, Mrs. Hazel Zimmerman of Decatur, Mrs. Martha Crozier of Craigville, Mrs. Straw at Bluffton, Lloyd of Decatur and Walter of Uniondale. Two sisters are deceased. </w:t>
      </w:r>
      <w:r w:rsidRPr="00712833">
        <w:rPr>
          <w:rFonts w:ascii="Book Antiqua" w:hAnsi="Book Antiqua"/>
          <w:sz w:val="24"/>
          <w:szCs w:val="24"/>
        </w:rPr>
        <w:br/>
        <w:t>  Funeral services will be held Monday afternoon at 2 o'clock at the Craigville Christian Union church and burial will be in the Pleasant Dale Cemetery in Kirkland Township. </w:t>
      </w:r>
      <w:r w:rsidRPr="00712833">
        <w:rPr>
          <w:rFonts w:ascii="Book Antiqua" w:hAnsi="Book Antiqua"/>
          <w:sz w:val="24"/>
          <w:szCs w:val="24"/>
        </w:rPr>
        <w:br/>
        <w:t>  The body will be returned to the home of the parents, one mile east of Craigville, from the Jahn Funeral Home in Bluffton today. </w:t>
      </w:r>
    </w:p>
    <w:p w:rsidR="00712833" w:rsidRDefault="006C78F9" w:rsidP="006C78F9">
      <w:pPr>
        <w:contextualSpacing/>
        <w:rPr>
          <w:rFonts w:ascii="Book Antiqua" w:hAnsi="Book Antiqua"/>
          <w:sz w:val="24"/>
          <w:szCs w:val="24"/>
        </w:rPr>
      </w:pPr>
      <w:r w:rsidRPr="00712833">
        <w:rPr>
          <w:rFonts w:ascii="Book Antiqua" w:hAnsi="Book Antiqua"/>
          <w:sz w:val="24"/>
          <w:szCs w:val="24"/>
        </w:rPr>
        <w:br/>
        <w:t>Decatur Daily Democrat</w:t>
      </w:r>
      <w:r w:rsidR="00712833">
        <w:rPr>
          <w:rFonts w:ascii="Book Antiqua" w:hAnsi="Book Antiqua"/>
          <w:sz w:val="24"/>
          <w:szCs w:val="24"/>
        </w:rPr>
        <w:t xml:space="preserve">, Adams County, IN; </w:t>
      </w:r>
      <w:r w:rsidRPr="00712833">
        <w:rPr>
          <w:rFonts w:ascii="Book Antiqua" w:hAnsi="Book Antiqua"/>
          <w:sz w:val="24"/>
          <w:szCs w:val="24"/>
        </w:rPr>
        <w:t>August 16, 1947</w:t>
      </w:r>
    </w:p>
    <w:p w:rsidR="006C78F9" w:rsidRPr="00712833" w:rsidRDefault="00712833" w:rsidP="006C78F9">
      <w:pPr>
        <w:contextualSpacing/>
        <w:rPr>
          <w:rFonts w:ascii="Book Antiqua" w:hAnsi="Book Antiqua"/>
          <w:sz w:val="24"/>
          <w:szCs w:val="24"/>
        </w:rPr>
      </w:pPr>
      <w:r>
        <w:rPr>
          <w:rFonts w:ascii="Book Antiqua" w:hAnsi="Book Antiqua"/>
          <w:sz w:val="24"/>
          <w:szCs w:val="24"/>
        </w:rPr>
        <w:t>*****</w:t>
      </w:r>
      <w:r w:rsidR="006C78F9" w:rsidRPr="00712833">
        <w:rPr>
          <w:rFonts w:ascii="Book Antiqua" w:hAnsi="Book Antiqua"/>
          <w:sz w:val="24"/>
          <w:szCs w:val="24"/>
        </w:rPr>
        <w:br/>
        <w:t>Mrs. Anna Rupert Answers Summons</w:t>
      </w:r>
    </w:p>
    <w:p w:rsidR="006C78F9" w:rsidRPr="00712833" w:rsidRDefault="006C78F9" w:rsidP="006C78F9">
      <w:pPr>
        <w:contextualSpacing/>
        <w:rPr>
          <w:rFonts w:ascii="Book Antiqua" w:hAnsi="Book Antiqua"/>
          <w:sz w:val="24"/>
          <w:szCs w:val="24"/>
        </w:rPr>
      </w:pPr>
      <w:r w:rsidRPr="00712833">
        <w:rPr>
          <w:rFonts w:ascii="Book Antiqua" w:hAnsi="Book Antiqua"/>
          <w:sz w:val="24"/>
          <w:szCs w:val="24"/>
        </w:rPr>
        <w:br/>
        <w:t>  Mrs. Anna May Rupert, 49, died at 10 p.m. Friday at the home of a sister, Mrs. Mildred Straw, of 204 East Arnold Street. The decedent had been ill one and a half years, and had been a resident of Spencerville, O., for the last 10 years.</w:t>
      </w:r>
      <w:r w:rsidRPr="00712833">
        <w:rPr>
          <w:rFonts w:ascii="Book Antiqua" w:hAnsi="Book Antiqua"/>
          <w:sz w:val="24"/>
          <w:szCs w:val="24"/>
        </w:rPr>
        <w:br/>
        <w:t>  Mrs. Rupert was born Oct. 5, 1897, in Kirkland Township, Adams County, a daughter of Mr. and Mrs. Charles Leimenstall, and was united in marriage to Lowell Rupert Oct. 17, 1928. There were no children born to the union.</w:t>
      </w:r>
      <w:r w:rsidRPr="00712833">
        <w:rPr>
          <w:rFonts w:ascii="Book Antiqua" w:hAnsi="Book Antiqua"/>
          <w:sz w:val="24"/>
          <w:szCs w:val="24"/>
        </w:rPr>
        <w:br/>
        <w:t>  Surviving are the husband, the parents, who reside one mile east of Craigville; three brothers, William and Walter Leimenstall of Uniondale, Lloyd Leimenstall of Decatur; four sisters, Mrs. Mary Fells of Monroeville, Mrs. Hazel Zimmerman of Decatur, Mrs. Martha Crozier of Craigville, and Mrs. Mildred Straw of this city. Two sisters are deceased.</w:t>
      </w:r>
      <w:r w:rsidRPr="00712833">
        <w:rPr>
          <w:rFonts w:ascii="Book Antiqua" w:hAnsi="Book Antiqua"/>
          <w:sz w:val="24"/>
          <w:szCs w:val="24"/>
        </w:rPr>
        <w:br/>
        <w:t>  The body will be taken from the Jahn funeral home to the home of the parents Sunday morning.</w:t>
      </w:r>
      <w:r w:rsidRPr="00712833">
        <w:rPr>
          <w:rFonts w:ascii="Book Antiqua" w:hAnsi="Book Antiqua"/>
          <w:sz w:val="24"/>
          <w:szCs w:val="24"/>
        </w:rPr>
        <w:br/>
        <w:t>  Funeral services will be at 2 o'clock Monday at the Craigville Christian Union church of which the decedent was a member. Rev. J. Smith assisted by Rev. G. M. Sills will officiate at the service. Burial will be in the Pleasant Dale Cemetery in Kirkland Township.</w:t>
      </w:r>
    </w:p>
    <w:p w:rsidR="004B65DF" w:rsidRPr="00712833" w:rsidRDefault="006C78F9" w:rsidP="006C78F9">
      <w:pPr>
        <w:contextualSpacing/>
        <w:rPr>
          <w:rFonts w:ascii="Book Antiqua" w:hAnsi="Book Antiqua"/>
          <w:sz w:val="24"/>
          <w:szCs w:val="24"/>
        </w:rPr>
      </w:pPr>
      <w:r w:rsidRPr="00712833">
        <w:rPr>
          <w:rFonts w:ascii="Book Antiqua" w:hAnsi="Book Antiqua"/>
          <w:sz w:val="24"/>
          <w:szCs w:val="24"/>
        </w:rPr>
        <w:br/>
        <w:t>Bluffton News-Banner</w:t>
      </w:r>
      <w:r w:rsidR="00712833">
        <w:rPr>
          <w:rFonts w:ascii="Book Antiqua" w:hAnsi="Book Antiqua"/>
          <w:sz w:val="24"/>
          <w:szCs w:val="24"/>
        </w:rPr>
        <w:t xml:space="preserve">, Wells County, IN; </w:t>
      </w:r>
      <w:r w:rsidRPr="00712833">
        <w:rPr>
          <w:rFonts w:ascii="Book Antiqua" w:hAnsi="Book Antiqua"/>
          <w:sz w:val="24"/>
          <w:szCs w:val="24"/>
        </w:rPr>
        <w:t>August 16, 1947</w:t>
      </w:r>
    </w:p>
    <w:sectPr w:rsidR="004B65DF" w:rsidRPr="00712833" w:rsidSect="0071283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61"/>
    <w:rsid w:val="000D44E9"/>
    <w:rsid w:val="001E5E6E"/>
    <w:rsid w:val="0028395C"/>
    <w:rsid w:val="00391F45"/>
    <w:rsid w:val="003F767A"/>
    <w:rsid w:val="004B65DF"/>
    <w:rsid w:val="004C4886"/>
    <w:rsid w:val="005E6018"/>
    <w:rsid w:val="005F4559"/>
    <w:rsid w:val="00672D08"/>
    <w:rsid w:val="006C78F9"/>
    <w:rsid w:val="00712833"/>
    <w:rsid w:val="00723606"/>
    <w:rsid w:val="007E7C52"/>
    <w:rsid w:val="00885643"/>
    <w:rsid w:val="008B6550"/>
    <w:rsid w:val="008D4408"/>
    <w:rsid w:val="009F3161"/>
    <w:rsid w:val="00B45C41"/>
    <w:rsid w:val="00B55454"/>
    <w:rsid w:val="00B75740"/>
    <w:rsid w:val="00BA3255"/>
    <w:rsid w:val="00BC6400"/>
    <w:rsid w:val="00C06E7F"/>
    <w:rsid w:val="00C95CB0"/>
    <w:rsid w:val="00D16A38"/>
    <w:rsid w:val="00D56488"/>
    <w:rsid w:val="00D63FD9"/>
    <w:rsid w:val="00E16677"/>
    <w:rsid w:val="00F05F77"/>
    <w:rsid w:val="00F108B3"/>
    <w:rsid w:val="00F27C02"/>
    <w:rsid w:val="00F37948"/>
    <w:rsid w:val="00F52E3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F3161"/>
  </w:style>
  <w:style w:type="paragraph" w:styleId="BalloonText">
    <w:name w:val="Balloon Text"/>
    <w:basedOn w:val="Normal"/>
    <w:link w:val="BalloonTextChar"/>
    <w:uiPriority w:val="99"/>
    <w:semiHidden/>
    <w:unhideWhenUsed/>
    <w:rsid w:val="00F379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48"/>
    <w:rPr>
      <w:rFonts w:ascii="Tahoma" w:hAnsi="Tahoma" w:cs="Tahoma"/>
      <w:sz w:val="16"/>
      <w:szCs w:val="16"/>
    </w:rPr>
  </w:style>
  <w:style w:type="character" w:styleId="HTMLCite">
    <w:name w:val="HTML Cite"/>
    <w:basedOn w:val="DefaultParagraphFont"/>
    <w:uiPriority w:val="99"/>
    <w:semiHidden/>
    <w:unhideWhenUsed/>
    <w:rsid w:val="00BA3255"/>
    <w:rPr>
      <w:i/>
      <w:iCs/>
    </w:rPr>
  </w:style>
  <w:style w:type="character" w:styleId="Hyperlink">
    <w:name w:val="Hyperlink"/>
    <w:basedOn w:val="DefaultParagraphFont"/>
    <w:uiPriority w:val="99"/>
    <w:unhideWhenUsed/>
    <w:rsid w:val="00391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F3161"/>
  </w:style>
  <w:style w:type="paragraph" w:styleId="BalloonText">
    <w:name w:val="Balloon Text"/>
    <w:basedOn w:val="Normal"/>
    <w:link w:val="BalloonTextChar"/>
    <w:uiPriority w:val="99"/>
    <w:semiHidden/>
    <w:unhideWhenUsed/>
    <w:rsid w:val="00F379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48"/>
    <w:rPr>
      <w:rFonts w:ascii="Tahoma" w:hAnsi="Tahoma" w:cs="Tahoma"/>
      <w:sz w:val="16"/>
      <w:szCs w:val="16"/>
    </w:rPr>
  </w:style>
  <w:style w:type="character" w:styleId="HTMLCite">
    <w:name w:val="HTML Cite"/>
    <w:basedOn w:val="DefaultParagraphFont"/>
    <w:uiPriority w:val="99"/>
    <w:semiHidden/>
    <w:unhideWhenUsed/>
    <w:rsid w:val="00BA3255"/>
    <w:rPr>
      <w:i/>
      <w:iCs/>
    </w:rPr>
  </w:style>
  <w:style w:type="character" w:styleId="Hyperlink">
    <w:name w:val="Hyperlink"/>
    <w:basedOn w:val="DefaultParagraphFont"/>
    <w:uiPriority w:val="99"/>
    <w:unhideWhenUsed/>
    <w:rsid w:val="00391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2018-01-27T00:27:00Z</dcterms:created>
  <dcterms:modified xsi:type="dcterms:W3CDTF">2018-03-01T04:54:00Z</dcterms:modified>
</cp:coreProperties>
</file>