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CD" w:rsidRDefault="00AF760F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Thelma Ruth (</w:t>
      </w:r>
      <w:proofErr w:type="spellStart"/>
      <w:r>
        <w:rPr>
          <w:rFonts w:ascii="Book Antiqua" w:hAnsi="Book Antiqua"/>
          <w:sz w:val="40"/>
          <w:szCs w:val="40"/>
        </w:rPr>
        <w:t>Darr</w:t>
      </w:r>
      <w:proofErr w:type="spellEnd"/>
      <w:r>
        <w:rPr>
          <w:rFonts w:ascii="Book Antiqua" w:hAnsi="Book Antiqua"/>
          <w:sz w:val="40"/>
          <w:szCs w:val="40"/>
        </w:rPr>
        <w:t>) Brown</w:t>
      </w:r>
    </w:p>
    <w:p w:rsidR="00AF760F" w:rsidRDefault="00AF760F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23, 1917 – May 22, 1992</w:t>
      </w:r>
    </w:p>
    <w:p w:rsidR="004D4808" w:rsidRPr="006B13E8" w:rsidRDefault="004D4808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4D4808" w:rsidRDefault="00943DCD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5309837" cy="3543209"/>
            <wp:effectExtent l="0" t="0" r="5715" b="635"/>
            <wp:docPr id="10" name="Picture 10" descr="Thelma Ruth &lt;i&gt;Darr&lt;/i&gt;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lma Ruth &lt;i&gt;Darr&lt;/i&gt; Br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554" cy="35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BE" w:rsidRDefault="00584ABE" w:rsidP="004D4808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F760F" w:rsidRPr="006B13E8" w:rsidRDefault="006B13E8" w:rsidP="00AF760F">
      <w:pPr>
        <w:contextualSpacing/>
        <w:rPr>
          <w:rFonts w:ascii="Book Antiqua" w:hAnsi="Book Antiqua"/>
          <w:sz w:val="24"/>
          <w:szCs w:val="24"/>
        </w:rPr>
      </w:pPr>
      <w:r w:rsidRPr="006B13E8">
        <w:rPr>
          <w:rFonts w:ascii="Book Antiqua" w:hAnsi="Book Antiqua"/>
          <w:sz w:val="24"/>
          <w:szCs w:val="24"/>
        </w:rPr>
        <w:t xml:space="preserve">   </w:t>
      </w:r>
      <w:r w:rsidR="00AF760F" w:rsidRPr="006B13E8">
        <w:rPr>
          <w:rFonts w:ascii="Book Antiqua" w:hAnsi="Book Antiqua"/>
          <w:sz w:val="24"/>
          <w:szCs w:val="24"/>
        </w:rPr>
        <w:t>Thelma R. Brown, 75, Route 4, Decatur, died at 3:05 p.m. Friday at Lutheran Hospital, Fort Wayne, shortly after being admitted there. </w:t>
      </w:r>
      <w:r w:rsidR="00AF760F" w:rsidRPr="006B13E8">
        <w:rPr>
          <w:rFonts w:ascii="Book Antiqua" w:hAnsi="Book Antiqua"/>
          <w:sz w:val="24"/>
          <w:szCs w:val="24"/>
        </w:rPr>
        <w:br/>
        <w:t>  </w:t>
      </w:r>
      <w:r w:rsidRPr="006B13E8">
        <w:rPr>
          <w:rFonts w:ascii="Book Antiqua" w:hAnsi="Book Antiqua"/>
          <w:sz w:val="24"/>
          <w:szCs w:val="24"/>
        </w:rPr>
        <w:t xml:space="preserve"> </w:t>
      </w:r>
      <w:r w:rsidR="00AF760F" w:rsidRPr="006B13E8">
        <w:rPr>
          <w:rFonts w:ascii="Book Antiqua" w:hAnsi="Book Antiqua"/>
          <w:sz w:val="24"/>
          <w:szCs w:val="24"/>
        </w:rPr>
        <w:t xml:space="preserve">She was born in Adams County January 23, 1917 to James O. and Bernice (Miller) </w:t>
      </w:r>
      <w:proofErr w:type="spellStart"/>
      <w:r w:rsidR="00AF760F" w:rsidRPr="006B13E8">
        <w:rPr>
          <w:rFonts w:ascii="Book Antiqua" w:hAnsi="Book Antiqua"/>
          <w:sz w:val="24"/>
          <w:szCs w:val="24"/>
        </w:rPr>
        <w:t>Darr</w:t>
      </w:r>
      <w:proofErr w:type="spellEnd"/>
      <w:r w:rsidR="00AF760F" w:rsidRPr="006B13E8">
        <w:rPr>
          <w:rFonts w:ascii="Book Antiqua" w:hAnsi="Book Antiqua"/>
          <w:sz w:val="24"/>
          <w:szCs w:val="24"/>
        </w:rPr>
        <w:t>. She was married to Robert L. Brown on June 1, 1941 in Vera Cruz. She was a homemaker and member of St. Luke's United Church of Christ and the Women’s Guild of the church. </w:t>
      </w:r>
      <w:r w:rsidR="00AF760F" w:rsidRPr="006B13E8">
        <w:rPr>
          <w:rFonts w:ascii="Book Antiqua" w:hAnsi="Book Antiqua"/>
          <w:sz w:val="24"/>
          <w:szCs w:val="24"/>
        </w:rPr>
        <w:br/>
        <w:t>  </w:t>
      </w:r>
      <w:r w:rsidRPr="006B13E8">
        <w:rPr>
          <w:rFonts w:ascii="Book Antiqua" w:hAnsi="Book Antiqua"/>
          <w:sz w:val="24"/>
          <w:szCs w:val="24"/>
        </w:rPr>
        <w:t xml:space="preserve"> </w:t>
      </w:r>
      <w:r w:rsidR="00AF760F" w:rsidRPr="006B13E8">
        <w:rPr>
          <w:rFonts w:ascii="Book Antiqua" w:hAnsi="Book Antiqua"/>
          <w:sz w:val="24"/>
          <w:szCs w:val="24"/>
        </w:rPr>
        <w:t xml:space="preserve">Survivors include two sons, James A. Brown and R. Neil Brown, both of Decatur; a daughter, Mrs. David (Joan) </w:t>
      </w:r>
      <w:proofErr w:type="spellStart"/>
      <w:r w:rsidR="00AF760F" w:rsidRPr="006B13E8">
        <w:rPr>
          <w:rFonts w:ascii="Book Antiqua" w:hAnsi="Book Antiqua"/>
          <w:sz w:val="24"/>
          <w:szCs w:val="24"/>
        </w:rPr>
        <w:t>Furey</w:t>
      </w:r>
      <w:proofErr w:type="spellEnd"/>
      <w:r w:rsidR="00AF760F" w:rsidRPr="006B13E8">
        <w:rPr>
          <w:rFonts w:ascii="Book Antiqua" w:hAnsi="Book Antiqua"/>
          <w:sz w:val="24"/>
          <w:szCs w:val="24"/>
        </w:rPr>
        <w:t xml:space="preserve">, Ossian; six grandchildren; and a great-grandchild. A brother, Dwight </w:t>
      </w:r>
      <w:proofErr w:type="spellStart"/>
      <w:r>
        <w:rPr>
          <w:rFonts w:ascii="Book Antiqua" w:hAnsi="Book Antiqua"/>
          <w:sz w:val="24"/>
          <w:szCs w:val="24"/>
        </w:rPr>
        <w:t>Darr</w:t>
      </w:r>
      <w:proofErr w:type="spellEnd"/>
      <w:r>
        <w:rPr>
          <w:rFonts w:ascii="Book Antiqua" w:hAnsi="Book Antiqua"/>
          <w:sz w:val="24"/>
          <w:szCs w:val="24"/>
        </w:rPr>
        <w:t>, preceded her in death. </w:t>
      </w:r>
      <w:r>
        <w:rPr>
          <w:rFonts w:ascii="Book Antiqua" w:hAnsi="Book Antiqua"/>
          <w:sz w:val="24"/>
          <w:szCs w:val="24"/>
        </w:rPr>
        <w:br/>
        <w:t xml:space="preserve">   </w:t>
      </w:r>
      <w:r w:rsidR="00AF760F" w:rsidRPr="006B13E8">
        <w:rPr>
          <w:rFonts w:ascii="Book Antiqua" w:hAnsi="Book Antiqua"/>
          <w:sz w:val="24"/>
          <w:szCs w:val="24"/>
        </w:rPr>
        <w:t>Funeral services are at 11 a.m. Tuesday at St. Luke's United Church of Christ, Rev. Jerry Flueckiger officiating. Visiting hours are 7-9 p.m. Sunday and 4-9 p.m. Monday at Haggard &amp; Armes Funeral Home and an hour prior to services at the church. Burial will be in St. Luke's Cemetery. Memorials are to the Women's Guild of the church. </w:t>
      </w:r>
    </w:p>
    <w:p w:rsidR="00687AF4" w:rsidRPr="006B13E8" w:rsidRDefault="00AF760F" w:rsidP="00AF760F">
      <w:pPr>
        <w:contextualSpacing/>
        <w:rPr>
          <w:rFonts w:ascii="Book Antiqua" w:hAnsi="Book Antiqua"/>
          <w:b/>
          <w:sz w:val="24"/>
          <w:szCs w:val="24"/>
        </w:rPr>
      </w:pPr>
      <w:r w:rsidRPr="006B13E8">
        <w:rPr>
          <w:rFonts w:ascii="Book Antiqua" w:hAnsi="Book Antiqua"/>
          <w:sz w:val="24"/>
          <w:szCs w:val="24"/>
        </w:rPr>
        <w:br/>
      </w:r>
      <w:bookmarkStart w:id="0" w:name="_GoBack"/>
      <w:r w:rsidRPr="006B13E8">
        <w:rPr>
          <w:rFonts w:ascii="Book Antiqua" w:hAnsi="Book Antiqua"/>
          <w:b/>
          <w:sz w:val="24"/>
          <w:szCs w:val="24"/>
        </w:rPr>
        <w:t>Decatur Daily Democrat</w:t>
      </w:r>
      <w:r w:rsidR="006B13E8" w:rsidRPr="006B13E8">
        <w:rPr>
          <w:rFonts w:ascii="Book Antiqua" w:hAnsi="Book Antiqua"/>
          <w:b/>
          <w:sz w:val="24"/>
          <w:szCs w:val="24"/>
        </w:rPr>
        <w:t xml:space="preserve">, Adams County, IN; </w:t>
      </w:r>
      <w:r w:rsidRPr="006B13E8">
        <w:rPr>
          <w:rFonts w:ascii="Book Antiqua" w:hAnsi="Book Antiqua"/>
          <w:b/>
          <w:sz w:val="24"/>
          <w:szCs w:val="24"/>
        </w:rPr>
        <w:t xml:space="preserve">May 23, 1992   </w:t>
      </w:r>
    </w:p>
    <w:bookmarkEnd w:id="0"/>
    <w:p w:rsidR="004473BC" w:rsidRPr="004473BC" w:rsidRDefault="004473BC">
      <w:pPr>
        <w:contextualSpacing/>
        <w:rPr>
          <w:rFonts w:ascii="Book Antiqua" w:hAnsi="Book Antiqua"/>
          <w:sz w:val="30"/>
          <w:szCs w:val="30"/>
        </w:rPr>
      </w:pPr>
    </w:p>
    <w:sectPr w:rsidR="004473BC" w:rsidRPr="0044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D44E9"/>
    <w:rsid w:val="001658A6"/>
    <w:rsid w:val="001C5C02"/>
    <w:rsid w:val="001C7F0C"/>
    <w:rsid w:val="001E5E6E"/>
    <w:rsid w:val="002007FD"/>
    <w:rsid w:val="00205AD4"/>
    <w:rsid w:val="00235D1F"/>
    <w:rsid w:val="00236979"/>
    <w:rsid w:val="00286C73"/>
    <w:rsid w:val="002B1227"/>
    <w:rsid w:val="002B3E05"/>
    <w:rsid w:val="002F625B"/>
    <w:rsid w:val="0031255B"/>
    <w:rsid w:val="003F5CCC"/>
    <w:rsid w:val="004473BC"/>
    <w:rsid w:val="00453814"/>
    <w:rsid w:val="004A370C"/>
    <w:rsid w:val="004A43C3"/>
    <w:rsid w:val="004C4886"/>
    <w:rsid w:val="004C78CC"/>
    <w:rsid w:val="004D4808"/>
    <w:rsid w:val="00515C82"/>
    <w:rsid w:val="005769F3"/>
    <w:rsid w:val="00584ABE"/>
    <w:rsid w:val="005905D5"/>
    <w:rsid w:val="005F4559"/>
    <w:rsid w:val="00687AF4"/>
    <w:rsid w:val="006B13E8"/>
    <w:rsid w:val="00777BDC"/>
    <w:rsid w:val="007E7C52"/>
    <w:rsid w:val="00806291"/>
    <w:rsid w:val="00823D8E"/>
    <w:rsid w:val="00871250"/>
    <w:rsid w:val="00885643"/>
    <w:rsid w:val="008D4408"/>
    <w:rsid w:val="00943DCD"/>
    <w:rsid w:val="009B2FF9"/>
    <w:rsid w:val="009E7E83"/>
    <w:rsid w:val="00A85B01"/>
    <w:rsid w:val="00AF760F"/>
    <w:rsid w:val="00B1698D"/>
    <w:rsid w:val="00B45C41"/>
    <w:rsid w:val="00B5124D"/>
    <w:rsid w:val="00B55454"/>
    <w:rsid w:val="00B7185E"/>
    <w:rsid w:val="00BC6400"/>
    <w:rsid w:val="00C06E7F"/>
    <w:rsid w:val="00C60801"/>
    <w:rsid w:val="00C95CB0"/>
    <w:rsid w:val="00D12404"/>
    <w:rsid w:val="00D16A38"/>
    <w:rsid w:val="00D37550"/>
    <w:rsid w:val="00D63FD9"/>
    <w:rsid w:val="00D841D6"/>
    <w:rsid w:val="00D87ECB"/>
    <w:rsid w:val="00D90E14"/>
    <w:rsid w:val="00D91981"/>
    <w:rsid w:val="00E16677"/>
    <w:rsid w:val="00F05F77"/>
    <w:rsid w:val="00F108B3"/>
    <w:rsid w:val="00F232FA"/>
    <w:rsid w:val="00F27C02"/>
    <w:rsid w:val="00F409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2017-08-21T02:15:00Z</dcterms:created>
  <dcterms:modified xsi:type="dcterms:W3CDTF">2017-09-05T18:03:00Z</dcterms:modified>
</cp:coreProperties>
</file>