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3D" w:rsidRDefault="004F053D" w:rsidP="0079084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:rsidR="00790848" w:rsidRPr="00790848" w:rsidRDefault="00790848" w:rsidP="0079084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790848">
        <w:rPr>
          <w:rFonts w:ascii="Book Antiqua" w:hAnsi="Book Antiqua"/>
          <w:sz w:val="40"/>
          <w:szCs w:val="40"/>
        </w:rPr>
        <w:t>David Crum</w:t>
      </w:r>
    </w:p>
    <w:p w:rsidR="00790848" w:rsidRPr="00790848" w:rsidRDefault="00790848" w:rsidP="0079084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790848">
        <w:rPr>
          <w:rFonts w:ascii="Book Antiqua" w:hAnsi="Book Antiqua"/>
          <w:sz w:val="40"/>
          <w:szCs w:val="40"/>
        </w:rPr>
        <w:t>April 22, 1854 – January 24, 1929</w:t>
      </w:r>
    </w:p>
    <w:p w:rsidR="00790848" w:rsidRPr="00790848" w:rsidRDefault="00790848" w:rsidP="0079084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790848" w:rsidRPr="00790848" w:rsidRDefault="00275604" w:rsidP="0079084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986217" cy="2403862"/>
            <wp:effectExtent l="0" t="0" r="0" b="0"/>
            <wp:docPr id="2" name="Picture 2" descr="David C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Cr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32" cy="240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0848" w:rsidRDefault="00790848" w:rsidP="0079084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90848">
        <w:rPr>
          <w:rFonts w:ascii="Book Antiqua" w:hAnsi="Book Antiqua"/>
          <w:sz w:val="24"/>
          <w:szCs w:val="24"/>
        </w:rPr>
        <w:t>Photo by Bruce Sonner</w:t>
      </w:r>
    </w:p>
    <w:p w:rsidR="00790848" w:rsidRPr="00790848" w:rsidRDefault="00790848" w:rsidP="0079084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790848" w:rsidRPr="004F053D" w:rsidRDefault="00790848" w:rsidP="004F053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4F053D">
        <w:rPr>
          <w:rFonts w:ascii="Book Antiqua" w:hAnsi="Book Antiqua"/>
          <w:sz w:val="30"/>
          <w:szCs w:val="30"/>
        </w:rPr>
        <w:t xml:space="preserve">DAVID CRUM IS CALLED BY DEATH </w:t>
      </w:r>
    </w:p>
    <w:p w:rsidR="00790848" w:rsidRPr="004F053D" w:rsidRDefault="00790848" w:rsidP="004F053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4F053D">
        <w:rPr>
          <w:rFonts w:ascii="Book Antiqua" w:hAnsi="Book Antiqua"/>
          <w:sz w:val="30"/>
          <w:szCs w:val="30"/>
        </w:rPr>
        <w:t xml:space="preserve">Aged Resident </w:t>
      </w:r>
      <w:r w:rsidR="00275604" w:rsidRPr="004F053D">
        <w:rPr>
          <w:rFonts w:ascii="Book Antiqua" w:hAnsi="Book Antiqua"/>
          <w:sz w:val="30"/>
          <w:szCs w:val="30"/>
        </w:rPr>
        <w:t>of</w:t>
      </w:r>
      <w:r w:rsidRPr="004F053D">
        <w:rPr>
          <w:rFonts w:ascii="Book Antiqua" w:hAnsi="Book Antiqua"/>
          <w:sz w:val="30"/>
          <w:szCs w:val="30"/>
        </w:rPr>
        <w:t xml:space="preserve"> Kirkland Township Dies Following Extended Illness </w:t>
      </w:r>
    </w:p>
    <w:p w:rsidR="00790848" w:rsidRPr="004F053D" w:rsidRDefault="00790848" w:rsidP="004F053D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p w:rsidR="00275604" w:rsidRPr="004F053D" w:rsidRDefault="00275604" w:rsidP="004F053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053D">
        <w:rPr>
          <w:rFonts w:ascii="Book Antiqua" w:hAnsi="Book Antiqua"/>
          <w:sz w:val="30"/>
          <w:szCs w:val="30"/>
        </w:rPr>
        <w:t xml:space="preserve">   </w:t>
      </w:r>
      <w:r w:rsidR="00790848" w:rsidRPr="004F053D">
        <w:rPr>
          <w:rFonts w:ascii="Book Antiqua" w:hAnsi="Book Antiqua"/>
          <w:sz w:val="30"/>
          <w:szCs w:val="30"/>
        </w:rPr>
        <w:t xml:space="preserve">David Crum, 74, of Kirkland </w:t>
      </w:r>
      <w:r w:rsidRPr="004F053D">
        <w:rPr>
          <w:rFonts w:ascii="Book Antiqua" w:hAnsi="Book Antiqua"/>
          <w:sz w:val="30"/>
          <w:szCs w:val="30"/>
        </w:rPr>
        <w:t>Township</w:t>
      </w:r>
      <w:r w:rsidR="00790848" w:rsidRPr="004F053D">
        <w:rPr>
          <w:rFonts w:ascii="Book Antiqua" w:hAnsi="Book Antiqua"/>
          <w:sz w:val="30"/>
          <w:szCs w:val="30"/>
        </w:rPr>
        <w:t>, died at his home at 10:30 o'clock last night, following an illness of more than a year. Death was said to have been due to kidney trouble and a complication of ailments. Mr. Crum was born in Ohio, April 22, 1854. He was a son of Daniel and Elizabeth Crum. When a you</w:t>
      </w:r>
      <w:r w:rsidRPr="004F053D">
        <w:rPr>
          <w:rFonts w:ascii="Book Antiqua" w:hAnsi="Book Antiqua"/>
          <w:sz w:val="30"/>
          <w:szCs w:val="30"/>
        </w:rPr>
        <w:t>ng man, Mr. Crum came to Adams C</w:t>
      </w:r>
      <w:r w:rsidR="00790848" w:rsidRPr="004F053D">
        <w:rPr>
          <w:rFonts w:ascii="Book Antiqua" w:hAnsi="Book Antiqua"/>
          <w:sz w:val="30"/>
          <w:szCs w:val="30"/>
        </w:rPr>
        <w:t xml:space="preserve">ounty with his parents and their family and has since resided in this county. Mr. Crum never married. </w:t>
      </w:r>
    </w:p>
    <w:p w:rsidR="00275604" w:rsidRPr="004F053D" w:rsidRDefault="00275604" w:rsidP="004F053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053D">
        <w:rPr>
          <w:rFonts w:ascii="Book Antiqua" w:hAnsi="Book Antiqua"/>
          <w:sz w:val="30"/>
          <w:szCs w:val="30"/>
        </w:rPr>
        <w:t xml:space="preserve">   </w:t>
      </w:r>
      <w:r w:rsidR="00790848" w:rsidRPr="004F053D">
        <w:rPr>
          <w:rFonts w:ascii="Book Antiqua" w:hAnsi="Book Antiqua"/>
          <w:sz w:val="30"/>
          <w:szCs w:val="30"/>
        </w:rPr>
        <w:t xml:space="preserve">He is survived by two brothers, J. G. Crum and J. M. Crum both of Adams </w:t>
      </w:r>
      <w:r w:rsidRPr="004F053D">
        <w:rPr>
          <w:rFonts w:ascii="Book Antiqua" w:hAnsi="Book Antiqua"/>
          <w:sz w:val="30"/>
          <w:szCs w:val="30"/>
        </w:rPr>
        <w:t>County</w:t>
      </w:r>
      <w:r w:rsidR="00790848" w:rsidRPr="004F053D">
        <w:rPr>
          <w:rFonts w:ascii="Book Antiqua" w:hAnsi="Book Antiqua"/>
          <w:sz w:val="30"/>
          <w:szCs w:val="30"/>
        </w:rPr>
        <w:t xml:space="preserve">. Two sisters and a brother preceded him in death. </w:t>
      </w:r>
      <w:r w:rsidRPr="004F053D">
        <w:rPr>
          <w:rFonts w:ascii="Book Antiqua" w:hAnsi="Book Antiqua"/>
          <w:sz w:val="30"/>
          <w:szCs w:val="30"/>
        </w:rPr>
        <w:t xml:space="preserve">  </w:t>
      </w:r>
    </w:p>
    <w:p w:rsidR="00790848" w:rsidRPr="004F053D" w:rsidRDefault="00275604" w:rsidP="004F053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053D">
        <w:rPr>
          <w:rFonts w:ascii="Book Antiqua" w:hAnsi="Book Antiqua"/>
          <w:sz w:val="30"/>
          <w:szCs w:val="30"/>
        </w:rPr>
        <w:t xml:space="preserve"> </w:t>
      </w:r>
      <w:r w:rsidR="00790848" w:rsidRPr="004F053D">
        <w:rPr>
          <w:rFonts w:ascii="Book Antiqua" w:hAnsi="Book Antiqua"/>
          <w:sz w:val="30"/>
          <w:szCs w:val="30"/>
        </w:rPr>
        <w:t>Funeral services will be held Sunday afte</w:t>
      </w:r>
      <w:r w:rsidR="004F053D" w:rsidRPr="004F053D">
        <w:rPr>
          <w:rFonts w:ascii="Book Antiqua" w:hAnsi="Book Antiqua"/>
          <w:sz w:val="30"/>
          <w:szCs w:val="30"/>
        </w:rPr>
        <w:t>rnoon at 2 o'clock at the Zion C</w:t>
      </w:r>
      <w:r w:rsidR="00790848" w:rsidRPr="004F053D">
        <w:rPr>
          <w:rFonts w:ascii="Book Antiqua" w:hAnsi="Book Antiqua"/>
          <w:sz w:val="30"/>
          <w:szCs w:val="30"/>
        </w:rPr>
        <w:t xml:space="preserve">hurch. Burial will be made in the church cemetery. </w:t>
      </w:r>
    </w:p>
    <w:p w:rsidR="00275604" w:rsidRPr="004F053D" w:rsidRDefault="00275604" w:rsidP="004F053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275604" w:rsidRPr="004F053D" w:rsidRDefault="004F053D" w:rsidP="004F053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053D">
        <w:rPr>
          <w:rFonts w:ascii="Book Antiqua" w:hAnsi="Book Antiqua"/>
          <w:sz w:val="30"/>
          <w:szCs w:val="30"/>
        </w:rPr>
        <w:t>Decatur Daily Democrat, Adams County, Indiana</w:t>
      </w:r>
    </w:p>
    <w:p w:rsidR="00790848" w:rsidRPr="004F053D" w:rsidRDefault="00790848" w:rsidP="004F053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4F053D">
        <w:rPr>
          <w:rFonts w:ascii="Book Antiqua" w:hAnsi="Book Antiqua"/>
          <w:sz w:val="30"/>
          <w:szCs w:val="30"/>
        </w:rPr>
        <w:t xml:space="preserve">January 25, 1929 </w:t>
      </w:r>
    </w:p>
    <w:sectPr w:rsidR="00790848" w:rsidRPr="004F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48"/>
    <w:rsid w:val="00025F1C"/>
    <w:rsid w:val="00275604"/>
    <w:rsid w:val="004F053D"/>
    <w:rsid w:val="007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4</cp:revision>
  <dcterms:created xsi:type="dcterms:W3CDTF">2017-09-16T19:17:00Z</dcterms:created>
  <dcterms:modified xsi:type="dcterms:W3CDTF">2020-09-13T00:43:00Z</dcterms:modified>
</cp:coreProperties>
</file>