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D9" w:rsidRDefault="003259A6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Ruth F. (Crum) High</w:t>
      </w:r>
    </w:p>
    <w:p w:rsidR="003259A6" w:rsidRPr="008E2990" w:rsidRDefault="003259A6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6, 1891 – January 26, 1971</w:t>
      </w:r>
    </w:p>
    <w:p w:rsidR="005E4D62" w:rsidRDefault="005E4D62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E4D62" w:rsidRDefault="00240FD9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015703" cy="2203783"/>
            <wp:effectExtent l="0" t="0" r="0" b="6350"/>
            <wp:docPr id="5" name="Picture 5" descr="https://images.findagrave.com/photos/2011/242/57734386_13147958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242/57734386_131479583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4167" cy="22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D62" w:rsidRPr="00277361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 xml:space="preserve">Photo by </w:t>
      </w:r>
      <w:r w:rsidR="00C52441">
        <w:rPr>
          <w:rFonts w:ascii="Book Antiqua" w:hAnsi="Book Antiqua"/>
          <w:sz w:val="30"/>
          <w:szCs w:val="30"/>
        </w:rPr>
        <w:t>Deb Curry</w:t>
      </w:r>
    </w:p>
    <w:p w:rsidR="00F05EF1" w:rsidRDefault="00F05EF1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3259A6">
        <w:rPr>
          <w:rFonts w:ascii="Book Antiqua" w:hAnsi="Book Antiqua"/>
          <w:sz w:val="30"/>
          <w:szCs w:val="30"/>
        </w:rPr>
        <w:t xml:space="preserve">Mrs. Ruth S. High is taken by Death </w:t>
      </w: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259A6">
        <w:rPr>
          <w:rFonts w:ascii="Book Antiqua" w:hAnsi="Book Antiqua"/>
          <w:sz w:val="30"/>
          <w:szCs w:val="30"/>
        </w:rPr>
        <w:t>Mrs. Ruth S. High, 79, widow of Hibbard H. High, a lifelong resident of Adams County, was found dead Tuesday evening at her home on Decatur Route 4. She had</w:t>
      </w:r>
      <w:r>
        <w:rPr>
          <w:rFonts w:ascii="Book Antiqua" w:hAnsi="Book Antiqua"/>
          <w:sz w:val="30"/>
          <w:szCs w:val="30"/>
        </w:rPr>
        <w:t xml:space="preserve"> </w:t>
      </w:r>
      <w:r w:rsidRPr="003259A6">
        <w:rPr>
          <w:rFonts w:ascii="Book Antiqua" w:hAnsi="Book Antiqua"/>
          <w:sz w:val="30"/>
          <w:szCs w:val="30"/>
        </w:rPr>
        <w:t xml:space="preserve">been ill for several years and was believed to have died about 6 a.m. of a heart seizure. </w:t>
      </w: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259A6">
        <w:rPr>
          <w:rFonts w:ascii="Book Antiqua" w:hAnsi="Book Antiqua"/>
          <w:sz w:val="30"/>
          <w:szCs w:val="30"/>
        </w:rPr>
        <w:t xml:space="preserve">Born in Adams County November 6, 1891, she was a daughter of Frank and Emma </w:t>
      </w:r>
      <w:proofErr w:type="spellStart"/>
      <w:r w:rsidRPr="003259A6">
        <w:rPr>
          <w:rFonts w:ascii="Book Antiqua" w:hAnsi="Book Antiqua"/>
          <w:sz w:val="30"/>
          <w:szCs w:val="30"/>
        </w:rPr>
        <w:t>Ehle</w:t>
      </w:r>
      <w:proofErr w:type="spellEnd"/>
      <w:r w:rsidRPr="003259A6">
        <w:rPr>
          <w:rFonts w:ascii="Book Antiqua" w:hAnsi="Book Antiqua"/>
          <w:sz w:val="30"/>
          <w:szCs w:val="30"/>
        </w:rPr>
        <w:t xml:space="preserve">-Crum, and was married to Hibbard H. High March 8, 1916. Her husband preceded her in death May 5, 1952. Mrs. High was a member of the St. John's United Church of Christ at Vera Cruz. </w:t>
      </w: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259A6">
        <w:rPr>
          <w:rFonts w:ascii="Book Antiqua" w:hAnsi="Book Antiqua"/>
          <w:sz w:val="30"/>
          <w:szCs w:val="30"/>
        </w:rPr>
        <w:t xml:space="preserve">Surviving are one son, Robert High of Decatur Route 4; one brother, Oscar B. Crum of Fort Wayne, and a granddaughter. Funeral rites will be held at 10:30 a.m. Friday at the Goodwin Funeral Home in Bluffton, with Rev. John </w:t>
      </w:r>
      <w:proofErr w:type="spellStart"/>
      <w:r w:rsidRPr="003259A6">
        <w:rPr>
          <w:rFonts w:ascii="Book Antiqua" w:hAnsi="Book Antiqua"/>
          <w:sz w:val="30"/>
          <w:szCs w:val="30"/>
        </w:rPr>
        <w:t>Dulin</w:t>
      </w:r>
      <w:proofErr w:type="spellEnd"/>
      <w:r w:rsidRPr="003259A6">
        <w:rPr>
          <w:rFonts w:ascii="Book Antiqua" w:hAnsi="Book Antiqua"/>
          <w:sz w:val="30"/>
          <w:szCs w:val="30"/>
        </w:rPr>
        <w:t xml:space="preserve"> officiating. Burial will be in Zion Cemetery. Friends may call at the funeral home after 7 p.m. today. </w:t>
      </w: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3259A6">
        <w:rPr>
          <w:rFonts w:ascii="Book Antiqua" w:hAnsi="Book Antiqua"/>
          <w:sz w:val="30"/>
          <w:szCs w:val="30"/>
        </w:rPr>
        <w:t>Decatur Daily Democrat, Adams County, I</w:t>
      </w:r>
      <w:r>
        <w:rPr>
          <w:rFonts w:ascii="Book Antiqua" w:hAnsi="Book Antiqua"/>
          <w:sz w:val="30"/>
          <w:szCs w:val="30"/>
        </w:rPr>
        <w:t>ndiana</w:t>
      </w:r>
    </w:p>
    <w:p w:rsidR="00BE1F7E" w:rsidRPr="003259A6" w:rsidRDefault="003259A6" w:rsidP="003259A6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3259A6">
        <w:rPr>
          <w:rFonts w:ascii="Book Antiqua" w:hAnsi="Book Antiqua"/>
          <w:sz w:val="30"/>
          <w:szCs w:val="30"/>
        </w:rPr>
        <w:t>January 27, 1971</w:t>
      </w:r>
    </w:p>
    <w:sectPr w:rsidR="00BE1F7E" w:rsidRPr="003259A6" w:rsidSect="00E352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035495"/>
    <w:rsid w:val="001739D8"/>
    <w:rsid w:val="001A3F23"/>
    <w:rsid w:val="00240FD9"/>
    <w:rsid w:val="00275288"/>
    <w:rsid w:val="00277361"/>
    <w:rsid w:val="003259A6"/>
    <w:rsid w:val="0048772A"/>
    <w:rsid w:val="00507295"/>
    <w:rsid w:val="0053639F"/>
    <w:rsid w:val="005E4D62"/>
    <w:rsid w:val="00666BDF"/>
    <w:rsid w:val="00670DEF"/>
    <w:rsid w:val="007C22E5"/>
    <w:rsid w:val="008D1F27"/>
    <w:rsid w:val="008E2990"/>
    <w:rsid w:val="008F70F9"/>
    <w:rsid w:val="00A825E9"/>
    <w:rsid w:val="00AB60DC"/>
    <w:rsid w:val="00B77258"/>
    <w:rsid w:val="00BE1F7E"/>
    <w:rsid w:val="00C52441"/>
    <w:rsid w:val="00E3526C"/>
    <w:rsid w:val="00F05EF1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2021-03-23T01:12:00Z</dcterms:created>
  <dcterms:modified xsi:type="dcterms:W3CDTF">2021-05-05T23:42:00Z</dcterms:modified>
</cp:coreProperties>
</file>