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33" w:rsidRPr="000B3133" w:rsidRDefault="000B3133" w:rsidP="000B3133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proofErr w:type="spellStart"/>
      <w:r w:rsidRPr="000B3133">
        <w:rPr>
          <w:rFonts w:ascii="Book Antiqua" w:hAnsi="Book Antiqua" w:cs="Helvetica"/>
          <w:color w:val="333333"/>
          <w:sz w:val="40"/>
          <w:szCs w:val="40"/>
        </w:rPr>
        <w:t>Quillar</w:t>
      </w:r>
      <w:proofErr w:type="spellEnd"/>
      <w:r w:rsidRPr="000B3133">
        <w:rPr>
          <w:rFonts w:ascii="Book Antiqua" w:hAnsi="Book Antiqua" w:cs="Helvetica"/>
          <w:color w:val="333333"/>
          <w:sz w:val="40"/>
          <w:szCs w:val="40"/>
        </w:rPr>
        <w:t xml:space="preserve"> </w:t>
      </w:r>
      <w:proofErr w:type="spellStart"/>
      <w:r w:rsidRPr="000B3133">
        <w:rPr>
          <w:rFonts w:ascii="Book Antiqua" w:hAnsi="Book Antiqua" w:cs="Helvetica"/>
          <w:color w:val="333333"/>
          <w:sz w:val="40"/>
          <w:szCs w:val="40"/>
        </w:rPr>
        <w:t>Buffenbarger</w:t>
      </w:r>
      <w:proofErr w:type="spellEnd"/>
    </w:p>
    <w:p w:rsidR="000B3133" w:rsidRPr="000B3133" w:rsidRDefault="000B3133" w:rsidP="000B3133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r w:rsidRPr="000B3133">
        <w:rPr>
          <w:rFonts w:ascii="Book Antiqua" w:hAnsi="Book Antiqua" w:cs="Helvetica"/>
          <w:color w:val="333333"/>
          <w:sz w:val="40"/>
          <w:szCs w:val="40"/>
        </w:rPr>
        <w:t>May 5, 1880 – December 5, 1911</w:t>
      </w:r>
    </w:p>
    <w:p w:rsidR="000B3133" w:rsidRDefault="000B3133" w:rsidP="000B3133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</w:p>
    <w:p w:rsidR="000B3133" w:rsidRDefault="000B3133" w:rsidP="000B3133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  <w:r>
        <w:rPr>
          <w:rFonts w:ascii="Book Antiqua" w:hAnsi="Book Antiqua" w:cs="Helvetica"/>
          <w:noProof/>
          <w:color w:val="333333"/>
        </w:rPr>
        <w:drawing>
          <wp:inline distT="0" distB="0" distL="0" distR="0">
            <wp:extent cx="2468880" cy="18516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estoB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133" w:rsidRDefault="000B3133" w:rsidP="000B3133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  <w:r>
        <w:rPr>
          <w:rFonts w:ascii="Book Antiqua" w:hAnsi="Book Antiqua" w:cs="Helvetica"/>
          <w:color w:val="333333"/>
        </w:rPr>
        <w:t>Photo by Barbara Baker Anderson</w:t>
      </w:r>
    </w:p>
    <w:p w:rsidR="000B3133" w:rsidRDefault="000B3133" w:rsidP="000B3133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</w:p>
    <w:p w:rsidR="00DE7866" w:rsidRPr="001F5DEE" w:rsidRDefault="00DE7866" w:rsidP="00DE7866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 w:rsidRPr="001F5DEE">
        <w:rPr>
          <w:rFonts w:ascii="Book Antiqua" w:hAnsi="Book Antiqua" w:cs="Helvetica"/>
          <w:color w:val="333333"/>
          <w:sz w:val="30"/>
          <w:szCs w:val="30"/>
        </w:rPr>
        <w:t>BUFFENBARGER FUNERAL</w:t>
      </w:r>
    </w:p>
    <w:p w:rsidR="00DE7866" w:rsidRPr="001F5DEE" w:rsidRDefault="00DE7866" w:rsidP="00DE7866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</w:p>
    <w:p w:rsidR="001F5DEE" w:rsidRDefault="00DE7866" w:rsidP="00DE7866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 w:rsidRPr="001F5DEE">
        <w:rPr>
          <w:rFonts w:ascii="Book Antiqua" w:hAnsi="Book Antiqua" w:cs="Helvetica"/>
          <w:color w:val="333333"/>
          <w:sz w:val="30"/>
          <w:szCs w:val="30"/>
        </w:rPr>
        <w:t xml:space="preserve">   The funeral of </w:t>
      </w:r>
      <w:proofErr w:type="spellStart"/>
      <w:r w:rsidRPr="001F5DEE">
        <w:rPr>
          <w:rFonts w:ascii="Book Antiqua" w:hAnsi="Book Antiqua" w:cs="Helvetica"/>
          <w:color w:val="333333"/>
          <w:sz w:val="30"/>
          <w:szCs w:val="30"/>
        </w:rPr>
        <w:t>Quillar</w:t>
      </w:r>
      <w:proofErr w:type="spellEnd"/>
      <w:r w:rsidRPr="001F5DEE">
        <w:rPr>
          <w:rFonts w:ascii="Book Antiqua" w:hAnsi="Book Antiqua" w:cs="Helvetica"/>
          <w:color w:val="333333"/>
          <w:sz w:val="30"/>
          <w:szCs w:val="30"/>
        </w:rPr>
        <w:t xml:space="preserve"> </w:t>
      </w:r>
      <w:proofErr w:type="spellStart"/>
      <w:r w:rsidRPr="001F5DEE">
        <w:rPr>
          <w:rFonts w:ascii="Book Antiqua" w:hAnsi="Book Antiqua" w:cs="Helvetica"/>
          <w:color w:val="333333"/>
          <w:sz w:val="30"/>
          <w:szCs w:val="30"/>
        </w:rPr>
        <w:t>Buffenbarger</w:t>
      </w:r>
      <w:proofErr w:type="spellEnd"/>
      <w:r w:rsidRPr="001F5DEE">
        <w:rPr>
          <w:rFonts w:ascii="Book Antiqua" w:hAnsi="Book Antiqua" w:cs="Helvetica"/>
          <w:color w:val="333333"/>
          <w:sz w:val="30"/>
          <w:szCs w:val="30"/>
        </w:rPr>
        <w:t xml:space="preserve"> of north of Decatur, whose death occurred Tuesday morning at 10:30 o'clock from tuberculosis, was held Thursday morning at the house at 8:30 o'clock, in charge of the Rev.</w:t>
      </w:r>
      <w:r w:rsidR="001F5DEE">
        <w:rPr>
          <w:rFonts w:ascii="Book Antiqua" w:hAnsi="Book Antiqua" w:cs="Helvetica"/>
          <w:color w:val="333333"/>
          <w:sz w:val="30"/>
          <w:szCs w:val="30"/>
        </w:rPr>
        <w:t xml:space="preserve"> D. O. Wise of the Evangelical C</w:t>
      </w:r>
      <w:r w:rsidRPr="001F5DEE">
        <w:rPr>
          <w:rFonts w:ascii="Book Antiqua" w:hAnsi="Book Antiqua" w:cs="Helvetica"/>
          <w:color w:val="333333"/>
          <w:sz w:val="30"/>
          <w:szCs w:val="30"/>
        </w:rPr>
        <w:t xml:space="preserve">hurch, after which the body was taken </w:t>
      </w:r>
      <w:r w:rsidR="001F5DEE">
        <w:rPr>
          <w:rFonts w:ascii="Book Antiqua" w:hAnsi="Book Antiqua" w:cs="Helvetica"/>
          <w:color w:val="333333"/>
          <w:sz w:val="30"/>
          <w:szCs w:val="30"/>
        </w:rPr>
        <w:t>to the Spring Hill Evangelical c</w:t>
      </w:r>
      <w:r w:rsidRPr="001F5DEE">
        <w:rPr>
          <w:rFonts w:ascii="Book Antiqua" w:hAnsi="Book Antiqua" w:cs="Helvetica"/>
          <w:color w:val="333333"/>
          <w:sz w:val="30"/>
          <w:szCs w:val="30"/>
        </w:rPr>
        <w:t xml:space="preserve">hurch, northeast of Berne, where the Rev. Wise conducted another service.  </w:t>
      </w:r>
    </w:p>
    <w:p w:rsidR="001F5DEE" w:rsidRDefault="001F5DEE" w:rsidP="00DE7866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>
        <w:rPr>
          <w:rFonts w:ascii="Book Antiqua" w:hAnsi="Book Antiqua" w:cs="Helvetica"/>
          <w:color w:val="333333"/>
          <w:sz w:val="30"/>
          <w:szCs w:val="30"/>
        </w:rPr>
        <w:t xml:space="preserve">   </w:t>
      </w:r>
      <w:r w:rsidR="00DE7866" w:rsidRPr="001F5DEE">
        <w:rPr>
          <w:rFonts w:ascii="Book Antiqua" w:hAnsi="Book Antiqua" w:cs="Helvetica"/>
          <w:color w:val="333333"/>
          <w:sz w:val="30"/>
          <w:szCs w:val="30"/>
        </w:rPr>
        <w:t xml:space="preserve">Burial was made in the cemetery at that place, where a brother and sister and other relatives of the deceased have been laid.  </w:t>
      </w:r>
    </w:p>
    <w:p w:rsidR="00DE7866" w:rsidRPr="001F5DEE" w:rsidRDefault="001F5DEE" w:rsidP="00DE7866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>
        <w:rPr>
          <w:rFonts w:ascii="Book Antiqua" w:hAnsi="Book Antiqua" w:cs="Helvetica"/>
          <w:color w:val="333333"/>
          <w:sz w:val="30"/>
          <w:szCs w:val="30"/>
        </w:rPr>
        <w:t xml:space="preserve">   </w:t>
      </w:r>
      <w:r w:rsidR="00DE7866" w:rsidRPr="001F5DEE">
        <w:rPr>
          <w:rFonts w:ascii="Book Antiqua" w:hAnsi="Book Antiqua" w:cs="Helvetica"/>
          <w:color w:val="333333"/>
          <w:sz w:val="30"/>
          <w:szCs w:val="30"/>
        </w:rPr>
        <w:t>Mr. Buffenbarger leaves besides his wife, three sons - Lawrence, Forest and Harvey; also his parents, Mr. and Mrs. John Buffenbarger, and three brothers - Henry, Mark and Alva, of Decatur.</w:t>
      </w:r>
    </w:p>
    <w:p w:rsidR="00DE7866" w:rsidRPr="001F5DEE" w:rsidRDefault="00DE7866" w:rsidP="00DE7866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</w:p>
    <w:p w:rsidR="001F5DEE" w:rsidRPr="001F5DEE" w:rsidRDefault="00DE7866" w:rsidP="00DE7866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 w:rsidRPr="001F5DEE">
        <w:rPr>
          <w:rFonts w:ascii="Book Antiqua" w:hAnsi="Book Antiqua" w:cs="Helvetica"/>
          <w:color w:val="333333"/>
          <w:sz w:val="30"/>
          <w:szCs w:val="30"/>
        </w:rPr>
        <w:t>Berne Witness, Adams County, Indiana</w:t>
      </w:r>
    </w:p>
    <w:p w:rsidR="00DE7866" w:rsidRDefault="00DE7866" w:rsidP="00DE7866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 w:rsidRPr="001F5DEE">
        <w:rPr>
          <w:rFonts w:ascii="Book Antiqua" w:hAnsi="Book Antiqua" w:cs="Helvetica"/>
          <w:color w:val="333333"/>
          <w:sz w:val="30"/>
          <w:szCs w:val="30"/>
        </w:rPr>
        <w:t>Friday, December 8, 1911</w:t>
      </w:r>
    </w:p>
    <w:p w:rsidR="00F35084" w:rsidRPr="001F5DEE" w:rsidRDefault="00530DA5" w:rsidP="00466A11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>
        <w:rPr>
          <w:rFonts w:ascii="Book Antiqua" w:hAnsi="Book Antiqua" w:cs="Helvetica"/>
          <w:color w:val="333333"/>
          <w:sz w:val="30"/>
          <w:szCs w:val="30"/>
        </w:rPr>
        <w:t>*****</w:t>
      </w:r>
      <w:bookmarkStart w:id="0" w:name="_GoBack"/>
      <w:bookmarkEnd w:id="0"/>
    </w:p>
    <w:p w:rsidR="00466A11" w:rsidRPr="001F5DEE" w:rsidRDefault="00466A11" w:rsidP="00074B61">
      <w:pPr>
        <w:spacing w:after="0" w:line="240" w:lineRule="auto"/>
        <w:rPr>
          <w:rFonts w:ascii="Book Antiqua" w:hAnsi="Book Antiqua"/>
          <w:b/>
          <w:sz w:val="30"/>
          <w:szCs w:val="30"/>
        </w:rPr>
      </w:pPr>
    </w:p>
    <w:p w:rsidR="00466A11" w:rsidRPr="001F5DEE" w:rsidRDefault="001F5DEE" w:rsidP="00466A11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Note: </w:t>
      </w:r>
      <w:r w:rsidR="00333B25" w:rsidRPr="001F5DEE">
        <w:rPr>
          <w:rFonts w:ascii="Book Antiqua" w:hAnsi="Book Antiqua"/>
          <w:sz w:val="30"/>
          <w:szCs w:val="30"/>
        </w:rPr>
        <w:t>Death Cert gives birth as May 5, 1880 and death Dec. 5, 1911; buried Dec. 7, 1911 Backesto Cemetery</w:t>
      </w:r>
    </w:p>
    <w:p w:rsidR="00466A11" w:rsidRPr="001F5DEE" w:rsidRDefault="00466A11" w:rsidP="00074B61">
      <w:pPr>
        <w:spacing w:after="0" w:line="240" w:lineRule="auto"/>
        <w:rPr>
          <w:rFonts w:ascii="Book Antiqua" w:hAnsi="Book Antiqua"/>
          <w:b/>
          <w:sz w:val="30"/>
          <w:szCs w:val="30"/>
        </w:rPr>
      </w:pPr>
    </w:p>
    <w:p w:rsidR="003E7C39" w:rsidRDefault="003E7C39" w:rsidP="00074B61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3E7C39" w:rsidRPr="00074B61" w:rsidRDefault="003E7C39" w:rsidP="00074B61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sectPr w:rsidR="003E7C39" w:rsidRPr="00074B61" w:rsidSect="001F5DE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61"/>
    <w:rsid w:val="00074B61"/>
    <w:rsid w:val="000B3133"/>
    <w:rsid w:val="00154B84"/>
    <w:rsid w:val="001F5DEE"/>
    <w:rsid w:val="0020734E"/>
    <w:rsid w:val="002513F2"/>
    <w:rsid w:val="00267EEA"/>
    <w:rsid w:val="00290BC3"/>
    <w:rsid w:val="00333B25"/>
    <w:rsid w:val="00361AAC"/>
    <w:rsid w:val="003E7C39"/>
    <w:rsid w:val="0043107D"/>
    <w:rsid w:val="00466A11"/>
    <w:rsid w:val="00530DA5"/>
    <w:rsid w:val="00535A9F"/>
    <w:rsid w:val="006670B4"/>
    <w:rsid w:val="006D366B"/>
    <w:rsid w:val="006F5334"/>
    <w:rsid w:val="00926815"/>
    <w:rsid w:val="009B4DD7"/>
    <w:rsid w:val="00A1476E"/>
    <w:rsid w:val="00C057E2"/>
    <w:rsid w:val="00DE7866"/>
    <w:rsid w:val="00E0106E"/>
    <w:rsid w:val="00E33B16"/>
    <w:rsid w:val="00EA09D0"/>
    <w:rsid w:val="00F13F0B"/>
    <w:rsid w:val="00F3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7C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7C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3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5</cp:revision>
  <dcterms:created xsi:type="dcterms:W3CDTF">2019-03-31T21:53:00Z</dcterms:created>
  <dcterms:modified xsi:type="dcterms:W3CDTF">2020-12-08T14:27:00Z</dcterms:modified>
</cp:coreProperties>
</file>