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89" w:rsidRPr="00163C89" w:rsidRDefault="00163C89" w:rsidP="00163C89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163C89">
        <w:rPr>
          <w:rFonts w:ascii="Book Antiqua" w:hAnsi="Book Antiqua"/>
          <w:sz w:val="40"/>
          <w:szCs w:val="40"/>
        </w:rPr>
        <w:t xml:space="preserve">Jessica M. (Rambo) </w:t>
      </w:r>
      <w:proofErr w:type="spellStart"/>
      <w:r w:rsidRPr="00163C89">
        <w:rPr>
          <w:rFonts w:ascii="Book Antiqua" w:hAnsi="Book Antiqua"/>
          <w:sz w:val="40"/>
          <w:szCs w:val="40"/>
        </w:rPr>
        <w:t>Hebble</w:t>
      </w:r>
      <w:proofErr w:type="spellEnd"/>
    </w:p>
    <w:p w:rsidR="00163C89" w:rsidRPr="00163C89" w:rsidRDefault="00163C89" w:rsidP="00163C89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163C89">
        <w:rPr>
          <w:rFonts w:ascii="Book Antiqua" w:hAnsi="Book Antiqua"/>
          <w:sz w:val="40"/>
          <w:szCs w:val="40"/>
        </w:rPr>
        <w:t>September 25, 1974 – October 14, 2017</w:t>
      </w:r>
    </w:p>
    <w:p w:rsidR="00163C89" w:rsidRDefault="00163C89" w:rsidP="00163C8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63C89" w:rsidRDefault="00163C89" w:rsidP="00163C89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1396008" cy="1143000"/>
            <wp:effectExtent l="0" t="0" r="0" b="0"/>
            <wp:docPr id="1" name="Picture 1" descr="http://www.ingenweb.org/inadams/Cemeteries/RootTwnshp/StJoseph/Images/StJosephCem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genweb.org/inadams/Cemeteries/RootTwnshp/StJoseph/Images/StJosephCem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67" cy="114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13E7" w:rsidRPr="00D527CC" w:rsidRDefault="00D527CC" w:rsidP="00D527CC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F513E7" w:rsidRPr="00D527CC">
        <w:rPr>
          <w:rFonts w:ascii="Book Antiqua" w:hAnsi="Book Antiqua"/>
          <w:sz w:val="30"/>
          <w:szCs w:val="30"/>
        </w:rPr>
        <w:t xml:space="preserve">Jessica M. 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Hebble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>, 43, of Decatur, IN, passed away on Saturday, October 14, 2017 at Adams Memorial Hospital. She was born on September 25, 1974, in Ft. Wayne, IN, the daughter of Holly M. (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Hebble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>) and Jeffrey Rambo.</w:t>
      </w:r>
      <w:r>
        <w:rPr>
          <w:rFonts w:ascii="Book Antiqua" w:hAnsi="Book Antiqua"/>
          <w:sz w:val="30"/>
          <w:szCs w:val="30"/>
        </w:rPr>
        <w:t xml:space="preserve">  </w:t>
      </w:r>
      <w:r w:rsidR="00F513E7" w:rsidRPr="00D527CC">
        <w:rPr>
          <w:rFonts w:ascii="Book Antiqua" w:hAnsi="Book Antiqua"/>
          <w:sz w:val="30"/>
          <w:szCs w:val="30"/>
        </w:rPr>
        <w:t>She was a member of St. Mary of the Assumption Catholic Church and worked as a homemaker.</w:t>
      </w:r>
    </w:p>
    <w:p w:rsidR="00F513E7" w:rsidRPr="00D527CC" w:rsidRDefault="00D527CC" w:rsidP="00D527CC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F513E7" w:rsidRPr="00D527CC">
        <w:rPr>
          <w:rFonts w:ascii="Book Antiqua" w:hAnsi="Book Antiqua"/>
          <w:sz w:val="30"/>
          <w:szCs w:val="30"/>
        </w:rPr>
        <w:t xml:space="preserve">Jessica is survived by her 2 sons, 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JeMarcus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 xml:space="preserve"> D. 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Hebble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 xml:space="preserve"> and Jayden J. 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Hebble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 xml:space="preserve"> both of Decatur; parents, Jeffrey &amp; Holly Rambo of Decatur; a brother, Timothy (Lisa) 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Hebble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 xml:space="preserve"> of Decatur; 2 sisters, June Nicole (Kevin) Rambo-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Torwele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 xml:space="preserve"> of Ft. Wayne and Veronica H. Rambo of Decatur; paternal grandparents, Richard &amp; Marcella “Sally” Rambo of Decatur; loving aunts and uncles, Iris 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Urick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 xml:space="preserve">, Laurie Buckingham, Heather 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Hebble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 xml:space="preserve">, Terri 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Hebble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 xml:space="preserve">, Rick &amp; Jenny Rambo, Steve &amp; Brenda Rambo, Scott &amp; Karla 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Marbach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>; cousins, several friends, extended family, and also her bingo buddies.</w:t>
      </w:r>
    </w:p>
    <w:p w:rsidR="00F513E7" w:rsidRPr="00D527CC" w:rsidRDefault="00D527CC" w:rsidP="00D527CC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F513E7" w:rsidRPr="00D527CC">
        <w:rPr>
          <w:rFonts w:ascii="Book Antiqua" w:hAnsi="Book Antiqua"/>
          <w:sz w:val="30"/>
          <w:szCs w:val="30"/>
        </w:rPr>
        <w:t xml:space="preserve">She was preceded in death by her maternal grandparents, Vernon B. “Speck” &amp; Lois 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Hebble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 xml:space="preserve"> Sr., uncles, Vernon B. “Ben” 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Hebble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 xml:space="preserve"> Jr., Larry D. 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Urick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 xml:space="preserve"> Sr., and Ronald 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Voirol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 xml:space="preserve">; and a cousin, Larry D. 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Urick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 xml:space="preserve"> Jr.</w:t>
      </w:r>
    </w:p>
    <w:p w:rsidR="00F513E7" w:rsidRPr="00D527CC" w:rsidRDefault="00D527CC" w:rsidP="00D527CC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F513E7" w:rsidRPr="00D527CC">
        <w:rPr>
          <w:rFonts w:ascii="Book Antiqua" w:hAnsi="Book Antiqua"/>
          <w:sz w:val="30"/>
          <w:szCs w:val="30"/>
        </w:rPr>
        <w:t xml:space="preserve">A Funeral Liturgy will be held at 7:00 p.m. on Wednesday, October 18, 2017 at Haggard-Sefton &amp; 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Hirschy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 xml:space="preserve"> Funeral Home, with visitation 2 hours prior from 5:00 – 7:00 p.m. Officiating will be Fr. Jose Fr. Jose </w:t>
      </w:r>
      <w:proofErr w:type="spellStart"/>
      <w:r w:rsidR="00F513E7" w:rsidRPr="00D527CC">
        <w:rPr>
          <w:rFonts w:ascii="Book Antiqua" w:hAnsi="Book Antiqua"/>
          <w:sz w:val="30"/>
          <w:szCs w:val="30"/>
        </w:rPr>
        <w:t>Panamattathil</w:t>
      </w:r>
      <w:proofErr w:type="spellEnd"/>
      <w:r w:rsidR="00F513E7" w:rsidRPr="00D527CC">
        <w:rPr>
          <w:rFonts w:ascii="Book Antiqua" w:hAnsi="Book Antiqua"/>
          <w:sz w:val="30"/>
          <w:szCs w:val="30"/>
        </w:rPr>
        <w:t>, V.C and burial will take place in St. Joseph Catholic Cemetery at a later date.</w:t>
      </w:r>
      <w:r>
        <w:rPr>
          <w:rFonts w:ascii="Book Antiqua" w:hAnsi="Book Antiqua"/>
          <w:sz w:val="30"/>
          <w:szCs w:val="30"/>
        </w:rPr>
        <w:t xml:space="preserve">  </w:t>
      </w:r>
      <w:r w:rsidR="00F513E7" w:rsidRPr="00D527CC">
        <w:rPr>
          <w:rFonts w:ascii="Book Antiqua" w:hAnsi="Book Antiqua"/>
          <w:sz w:val="30"/>
          <w:szCs w:val="30"/>
        </w:rPr>
        <w:t>A Celebration of Jessica’s Life will be hosted by her family in the near future.</w:t>
      </w:r>
    </w:p>
    <w:p w:rsidR="00FA29F6" w:rsidRDefault="00D527CC" w:rsidP="00D527CC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F513E7" w:rsidRPr="00D527CC">
        <w:rPr>
          <w:rFonts w:ascii="Book Antiqua" w:hAnsi="Book Antiqua"/>
          <w:sz w:val="30"/>
          <w:szCs w:val="30"/>
        </w:rPr>
        <w:t>Memorials may be made to her sons’ education fund or Breast Cancer Awareness.</w:t>
      </w:r>
    </w:p>
    <w:p w:rsidR="00D527CC" w:rsidRPr="00D527CC" w:rsidRDefault="00D527CC" w:rsidP="00D527CC">
      <w:pPr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</w:p>
    <w:p w:rsidR="00D527CC" w:rsidRPr="00D527CC" w:rsidRDefault="00F513E7" w:rsidP="00D527CC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  <w:r w:rsidRPr="00D527CC">
        <w:rPr>
          <w:rFonts w:ascii="Book Antiqua" w:hAnsi="Book Antiqua" w:cs="Microsoft Sans Serif"/>
          <w:color w:val="000000"/>
          <w:sz w:val="30"/>
          <w:szCs w:val="30"/>
        </w:rPr>
        <w:t xml:space="preserve">Haggard-Sefton &amp; </w:t>
      </w:r>
      <w:proofErr w:type="spellStart"/>
      <w:r w:rsidRPr="00D527CC">
        <w:rPr>
          <w:rFonts w:ascii="Book Antiqua" w:hAnsi="Book Antiqua" w:cs="Microsoft Sans Serif"/>
          <w:color w:val="000000"/>
          <w:sz w:val="30"/>
          <w:szCs w:val="30"/>
        </w:rPr>
        <w:t>Hirschy</w:t>
      </w:r>
      <w:proofErr w:type="spellEnd"/>
      <w:r w:rsidR="00FA29F6" w:rsidRPr="00D527CC">
        <w:rPr>
          <w:rFonts w:ascii="Book Antiqua" w:hAnsi="Book Antiqua" w:cs="Microsoft Sans Serif"/>
          <w:color w:val="000000"/>
          <w:sz w:val="30"/>
          <w:szCs w:val="30"/>
        </w:rPr>
        <w:t xml:space="preserve"> Funeral Home</w:t>
      </w:r>
    </w:p>
    <w:p w:rsidR="00D527CC" w:rsidRPr="00D527CC" w:rsidRDefault="00D527CC" w:rsidP="00D527CC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  <w:r w:rsidRPr="00D527CC">
        <w:rPr>
          <w:rFonts w:ascii="Book Antiqua" w:hAnsi="Book Antiqua" w:cs="Microsoft Sans Serif"/>
          <w:color w:val="000000"/>
          <w:sz w:val="30"/>
          <w:szCs w:val="30"/>
        </w:rPr>
        <w:t>Adams County, Indiana</w:t>
      </w:r>
    </w:p>
    <w:p w:rsidR="000B74C6" w:rsidRPr="00D527CC" w:rsidRDefault="00D527CC" w:rsidP="00D527C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D527CC">
        <w:rPr>
          <w:rFonts w:ascii="Book Antiqua" w:hAnsi="Book Antiqua" w:cs="Microsoft Sans Serif"/>
          <w:color w:val="000000"/>
          <w:sz w:val="30"/>
          <w:szCs w:val="30"/>
        </w:rPr>
        <w:t xml:space="preserve">October </w:t>
      </w:r>
      <w:r w:rsidR="00FA29F6" w:rsidRPr="00D527CC">
        <w:rPr>
          <w:rFonts w:ascii="Book Antiqua" w:hAnsi="Book Antiqua" w:cs="Microsoft Sans Serif"/>
          <w:color w:val="000000"/>
          <w:sz w:val="30"/>
          <w:szCs w:val="30"/>
        </w:rPr>
        <w:t>1</w:t>
      </w:r>
      <w:r w:rsidR="00F513E7" w:rsidRPr="00D527CC">
        <w:rPr>
          <w:rFonts w:ascii="Book Antiqua" w:hAnsi="Book Antiqua" w:cs="Microsoft Sans Serif"/>
          <w:color w:val="000000"/>
          <w:sz w:val="30"/>
          <w:szCs w:val="30"/>
        </w:rPr>
        <w:t>5</w:t>
      </w:r>
      <w:r w:rsidRPr="00D527CC">
        <w:rPr>
          <w:rFonts w:ascii="Book Antiqua" w:hAnsi="Book Antiqua" w:cs="Microsoft Sans Serif"/>
          <w:color w:val="000000"/>
          <w:sz w:val="30"/>
          <w:szCs w:val="30"/>
        </w:rPr>
        <w:t xml:space="preserve">, </w:t>
      </w:r>
      <w:r w:rsidR="00FA29F6" w:rsidRPr="00D527CC">
        <w:rPr>
          <w:rFonts w:ascii="Book Antiqua" w:hAnsi="Book Antiqua" w:cs="Microsoft Sans Serif"/>
          <w:color w:val="000000"/>
          <w:sz w:val="30"/>
          <w:szCs w:val="30"/>
        </w:rPr>
        <w:t>2017</w:t>
      </w:r>
    </w:p>
    <w:sectPr w:rsidR="000B74C6" w:rsidRPr="00D527CC" w:rsidSect="00D527CC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53"/>
    <w:rsid w:val="000B74C6"/>
    <w:rsid w:val="00112DC3"/>
    <w:rsid w:val="00163C89"/>
    <w:rsid w:val="0051581F"/>
    <w:rsid w:val="006D2553"/>
    <w:rsid w:val="00B8691F"/>
    <w:rsid w:val="00D527CC"/>
    <w:rsid w:val="00EE6AC4"/>
    <w:rsid w:val="00F513E7"/>
    <w:rsid w:val="00F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77006470default-style">
    <w:name w:val="yiv3977006470default-style"/>
    <w:basedOn w:val="Normal"/>
    <w:rsid w:val="006D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2553"/>
  </w:style>
  <w:style w:type="character" w:styleId="Hyperlink">
    <w:name w:val="Hyperlink"/>
    <w:basedOn w:val="DefaultParagraphFont"/>
    <w:uiPriority w:val="99"/>
    <w:semiHidden/>
    <w:unhideWhenUsed/>
    <w:rsid w:val="000B74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77006470default-style">
    <w:name w:val="yiv3977006470default-style"/>
    <w:basedOn w:val="Normal"/>
    <w:rsid w:val="006D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2553"/>
  </w:style>
  <w:style w:type="character" w:styleId="Hyperlink">
    <w:name w:val="Hyperlink"/>
    <w:basedOn w:val="DefaultParagraphFont"/>
    <w:uiPriority w:val="99"/>
    <w:semiHidden/>
    <w:unhideWhenUsed/>
    <w:rsid w:val="000B74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2022-09-05T14:36:00Z</dcterms:created>
  <dcterms:modified xsi:type="dcterms:W3CDTF">2022-09-05T14:36:00Z</dcterms:modified>
</cp:coreProperties>
</file>