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8" w:rsidRPr="00AC3888" w:rsidRDefault="00AC3888" w:rsidP="00AC3888">
      <w:pPr>
        <w:pStyle w:val="yiv8764962667ox-08b5a803c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AC3888">
        <w:rPr>
          <w:rFonts w:ascii="Book Antiqua" w:hAnsi="Book Antiqua" w:cs="Segoe UI"/>
          <w:color w:val="000000"/>
          <w:sz w:val="40"/>
          <w:szCs w:val="40"/>
        </w:rPr>
        <w:t>Herman B. Meyer</w:t>
      </w:r>
    </w:p>
    <w:p w:rsidR="00AC3888" w:rsidRPr="00AC3888" w:rsidRDefault="00AC3888" w:rsidP="00AC3888">
      <w:pPr>
        <w:pStyle w:val="yiv8764962667ox-08b5a803c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AC3888">
        <w:rPr>
          <w:rFonts w:ascii="Book Antiqua" w:hAnsi="Book Antiqua" w:cs="Segoe UI"/>
          <w:color w:val="000000"/>
          <w:sz w:val="40"/>
          <w:szCs w:val="40"/>
        </w:rPr>
        <w:t>June 9, 1897 – December 22, 1971</w:t>
      </w:r>
    </w:p>
    <w:p w:rsidR="00AC3888" w:rsidRDefault="00AC3888" w:rsidP="00AC3888">
      <w:pPr>
        <w:pStyle w:val="yiv8764962667ox-08b5a803c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AC3888" w:rsidRDefault="00AC3888" w:rsidP="00AC3888">
      <w:pPr>
        <w:pStyle w:val="yiv8764962667ox-08b5a803c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2410914A" wp14:editId="2AA294CF">
            <wp:extent cx="4209802" cy="2367460"/>
            <wp:effectExtent l="0" t="0" r="635" b="0"/>
            <wp:docPr id="1" name="Picture 1" descr="Herman B. 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man B. Mey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84" cy="23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3888" w:rsidRDefault="00AC3888" w:rsidP="00AC3888">
      <w:pPr>
        <w:pStyle w:val="yiv8764962667ox-08b5a803ce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Alicia </w:t>
      </w:r>
      <w:proofErr w:type="spellStart"/>
      <w:r>
        <w:rPr>
          <w:rFonts w:ascii="Book Antiqua" w:hAnsi="Book Antiqua" w:cs="Segoe UI"/>
          <w:color w:val="000000"/>
        </w:rPr>
        <w:t>Kneuss</w:t>
      </w:r>
      <w:proofErr w:type="spellEnd"/>
    </w:p>
    <w:p w:rsidR="00AC3888" w:rsidRDefault="00AC388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>Herman (Hi) Meyer dies</w:t>
      </w:r>
    </w:p>
    <w:p w:rsidR="00AE1178" w:rsidRP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AE1178" w:rsidRP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 xml:space="preserve">            Herman (Hi) Meyer, 74, 439 North Second street, owner of </w:t>
      </w:r>
      <w:proofErr w:type="spellStart"/>
      <w:r w:rsidRPr="00AE1178">
        <w:rPr>
          <w:rFonts w:ascii="Book Antiqua" w:hAnsi="Book Antiqua" w:cs="Segoe UI"/>
          <w:color w:val="000000"/>
        </w:rPr>
        <w:t>Hi’s</w:t>
      </w:r>
      <w:proofErr w:type="spellEnd"/>
      <w:r w:rsidRPr="00AE1178">
        <w:rPr>
          <w:rFonts w:ascii="Book Antiqua" w:hAnsi="Book Antiqua" w:cs="Segoe UI"/>
          <w:color w:val="000000"/>
        </w:rPr>
        <w:t xml:space="preserve"> Liquor Store on North 13</w:t>
      </w:r>
      <w:r w:rsidRPr="00AE1178">
        <w:rPr>
          <w:rFonts w:ascii="Book Antiqua" w:hAnsi="Book Antiqua" w:cs="Segoe UI"/>
          <w:color w:val="000000"/>
          <w:vertAlign w:val="superscript"/>
        </w:rPr>
        <w:t>th</w:t>
      </w:r>
      <w:r w:rsidRPr="00AE1178">
        <w:rPr>
          <w:rStyle w:val="apple-converted-space"/>
          <w:rFonts w:ascii="Book Antiqua" w:hAnsi="Book Antiqua" w:cs="Segoe UI"/>
          <w:color w:val="000000"/>
        </w:rPr>
        <w:t> </w:t>
      </w:r>
      <w:r w:rsidRPr="00AE1178">
        <w:rPr>
          <w:rFonts w:ascii="Book Antiqua" w:hAnsi="Book Antiqua" w:cs="Segoe UI"/>
          <w:color w:val="000000"/>
        </w:rPr>
        <w:t>street from 1947 until its sale a few weeks ago, died at 8:05 p.m. Wednesday at the Adams county memorial hospital. He had been in critical condition since suffering a cerebral hemorrhage one week ago today.</w:t>
      </w:r>
    </w:p>
    <w:p w:rsidR="00AE1178" w:rsidRP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 xml:space="preserve">            Mr. Meyer, a lifelong resident of Adams </w:t>
      </w:r>
      <w:proofErr w:type="gramStart"/>
      <w:r w:rsidRPr="00AE1178">
        <w:rPr>
          <w:rFonts w:ascii="Book Antiqua" w:hAnsi="Book Antiqua" w:cs="Segoe UI"/>
          <w:color w:val="000000"/>
        </w:rPr>
        <w:t>county</w:t>
      </w:r>
      <w:proofErr w:type="gramEnd"/>
      <w:r w:rsidRPr="00AE1178">
        <w:rPr>
          <w:rFonts w:ascii="Book Antiqua" w:hAnsi="Book Antiqua" w:cs="Segoe UI"/>
          <w:color w:val="000000"/>
        </w:rPr>
        <w:t xml:space="preserve">, owned and operated Riverview Gardens, near the river bridge on the Monmouth road, from 1933 until 1945.  He opened a package liquor store on Court </w:t>
      </w:r>
      <w:proofErr w:type="gramStart"/>
      <w:r w:rsidRPr="00AE1178">
        <w:rPr>
          <w:rFonts w:ascii="Book Antiqua" w:hAnsi="Book Antiqua" w:cs="Segoe UI"/>
          <w:color w:val="000000"/>
        </w:rPr>
        <w:t>street</w:t>
      </w:r>
      <w:proofErr w:type="gramEnd"/>
      <w:r w:rsidRPr="00AE1178">
        <w:rPr>
          <w:rFonts w:ascii="Book Antiqua" w:hAnsi="Book Antiqua" w:cs="Segoe UI"/>
          <w:color w:val="000000"/>
        </w:rPr>
        <w:t xml:space="preserve"> that same year, and moved to the 13</w:t>
      </w:r>
      <w:r w:rsidRPr="00AE1178">
        <w:rPr>
          <w:rFonts w:ascii="Book Antiqua" w:hAnsi="Book Antiqua" w:cs="Segoe UI"/>
          <w:color w:val="000000"/>
          <w:vertAlign w:val="superscript"/>
        </w:rPr>
        <w:t>th</w:t>
      </w:r>
      <w:r w:rsidRPr="00AE1178">
        <w:rPr>
          <w:rStyle w:val="apple-converted-space"/>
          <w:rFonts w:ascii="Book Antiqua" w:hAnsi="Book Antiqua" w:cs="Segoe UI"/>
          <w:color w:val="000000"/>
        </w:rPr>
        <w:t> </w:t>
      </w:r>
      <w:r w:rsidRPr="00AE1178">
        <w:rPr>
          <w:rFonts w:ascii="Book Antiqua" w:hAnsi="Book Antiqua" w:cs="Segoe UI"/>
          <w:color w:val="000000"/>
        </w:rPr>
        <w:t>street location in 1947.  He and his wife operated the business until his retirement Oct. 27 of this year.</w:t>
      </w:r>
    </w:p>
    <w:p w:rsidR="00AE1178" w:rsidRP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 xml:space="preserve">            Born in Adams county June 9, 1897, he was a son of Bernard and Elizabeth </w:t>
      </w:r>
      <w:proofErr w:type="spellStart"/>
      <w:r w:rsidRPr="00AE1178">
        <w:rPr>
          <w:rFonts w:ascii="Book Antiqua" w:hAnsi="Book Antiqua" w:cs="Segoe UI"/>
          <w:color w:val="000000"/>
        </w:rPr>
        <w:t>Hessler</w:t>
      </w:r>
      <w:proofErr w:type="spellEnd"/>
      <w:r w:rsidRPr="00AE1178">
        <w:rPr>
          <w:rFonts w:ascii="Book Antiqua" w:hAnsi="Book Antiqua" w:cs="Segoe UI"/>
          <w:color w:val="000000"/>
        </w:rPr>
        <w:t xml:space="preserve">-Meyer, and was married to Abbie </w:t>
      </w:r>
      <w:proofErr w:type="spellStart"/>
      <w:r w:rsidRPr="00AE1178">
        <w:rPr>
          <w:rFonts w:ascii="Book Antiqua" w:hAnsi="Book Antiqua" w:cs="Segoe UI"/>
          <w:color w:val="000000"/>
        </w:rPr>
        <w:t>Uleman</w:t>
      </w:r>
      <w:proofErr w:type="spellEnd"/>
      <w:r w:rsidRPr="00AE1178">
        <w:rPr>
          <w:rFonts w:ascii="Book Antiqua" w:hAnsi="Book Antiqua" w:cs="Segoe UI"/>
          <w:color w:val="000000"/>
        </w:rPr>
        <w:t xml:space="preserve"> Oct. 1, 1917.  Mr. Meyer was a member of St. Mary’s Catholic </w:t>
      </w:r>
      <w:proofErr w:type="gramStart"/>
      <w:r w:rsidRPr="00AE1178">
        <w:rPr>
          <w:rFonts w:ascii="Book Antiqua" w:hAnsi="Book Antiqua" w:cs="Segoe UI"/>
          <w:color w:val="000000"/>
        </w:rPr>
        <w:t>church</w:t>
      </w:r>
      <w:proofErr w:type="gramEnd"/>
      <w:r w:rsidRPr="00AE1178">
        <w:rPr>
          <w:rFonts w:ascii="Book Antiqua" w:hAnsi="Book Antiqua" w:cs="Segoe UI"/>
          <w:color w:val="000000"/>
        </w:rPr>
        <w:t>, the Holy Name society, Third Order of St. Francis, Fourth Degree, Knights of Columbus, the Elks lodge, and the Fraternal Order of Police.</w:t>
      </w:r>
    </w:p>
    <w:p w:rsidR="00AE1178" w:rsidRPr="00AE1178" w:rsidRDefault="00AE1178" w:rsidP="00AE1178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 xml:space="preserve">            Surviving in addition to his wife are three daughters, Miss Esther Meyer, Mrs. Robert (Norma) </w:t>
      </w:r>
      <w:proofErr w:type="spellStart"/>
      <w:r w:rsidRPr="00AE1178">
        <w:rPr>
          <w:rFonts w:ascii="Book Antiqua" w:hAnsi="Book Antiqua" w:cs="Segoe UI"/>
          <w:color w:val="000000"/>
        </w:rPr>
        <w:t>O’Shaughnessey</w:t>
      </w:r>
      <w:proofErr w:type="spellEnd"/>
      <w:r w:rsidRPr="00AE1178">
        <w:rPr>
          <w:rFonts w:ascii="Book Antiqua" w:hAnsi="Book Antiqua" w:cs="Segoe UI"/>
          <w:color w:val="000000"/>
        </w:rPr>
        <w:t xml:space="preserve">, and Mrs. Charles (Florence) </w:t>
      </w:r>
      <w:proofErr w:type="spellStart"/>
      <w:r w:rsidRPr="00AE1178">
        <w:rPr>
          <w:rFonts w:ascii="Book Antiqua" w:hAnsi="Book Antiqua" w:cs="Segoe UI"/>
          <w:color w:val="000000"/>
        </w:rPr>
        <w:t>O’Shaughnessey</w:t>
      </w:r>
      <w:proofErr w:type="spellEnd"/>
      <w:r w:rsidRPr="00AE1178">
        <w:rPr>
          <w:rFonts w:ascii="Book Antiqua" w:hAnsi="Book Antiqua" w:cs="Segoe UI"/>
          <w:color w:val="000000"/>
        </w:rPr>
        <w:t>, all of Decatur, one brother, Tony Meyer of Decatur; and five grandchildren.  Five sisters and one brother are deceased.</w:t>
      </w:r>
    </w:p>
    <w:p w:rsidR="004C2C60" w:rsidRDefault="00AE1178" w:rsidP="008A3C8C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AE1178">
        <w:rPr>
          <w:rFonts w:ascii="Book Antiqua" w:hAnsi="Book Antiqua" w:cs="Segoe UI"/>
          <w:color w:val="000000"/>
        </w:rPr>
        <w:t xml:space="preserve">            Funeral services will be conducted at 10 a.m. Friday at St. Mary’s Catholic </w:t>
      </w:r>
      <w:proofErr w:type="gramStart"/>
      <w:r w:rsidRPr="00AE1178">
        <w:rPr>
          <w:rFonts w:ascii="Book Antiqua" w:hAnsi="Book Antiqua" w:cs="Segoe UI"/>
          <w:color w:val="000000"/>
        </w:rPr>
        <w:t>church</w:t>
      </w:r>
      <w:proofErr w:type="gramEnd"/>
      <w:r w:rsidRPr="00AE1178">
        <w:rPr>
          <w:rFonts w:ascii="Book Antiqua" w:hAnsi="Book Antiqua" w:cs="Segoe UI"/>
          <w:color w:val="000000"/>
        </w:rPr>
        <w:t>, with the Rt. Rev. Msgr. Simeon Schmitt officiating. Burial will be in the Catholic cemetery.  Friends may call at the Zwick funeral home after 6 p.m. today until time of the services. The Holy Name society will recite the rosary at 8 p.m.  (Dec. 23, 1971)</w:t>
      </w:r>
    </w:p>
    <w:p w:rsidR="008A3C8C" w:rsidRPr="001E32D9" w:rsidRDefault="008A3C8C" w:rsidP="008A3C8C">
      <w:pPr>
        <w:pStyle w:val="yiv8764962667ox-08b5a803ce-msonormal"/>
        <w:shd w:val="clear" w:color="auto" w:fill="FFFFFF"/>
        <w:spacing w:before="0" w:beforeAutospacing="0" w:after="0" w:afterAutospacing="0"/>
        <w:rPr>
          <w:rFonts w:ascii="Book Antiqua" w:hAnsi="Book Antiqua"/>
        </w:rPr>
      </w:pP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>Adams County Library, Decatur, IN</w:t>
      </w: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>Obit Book F, image 7</w:t>
      </w:r>
      <w:r w:rsidR="00AE1178">
        <w:rPr>
          <w:rFonts w:ascii="Book Antiqua" w:hAnsi="Book Antiqua"/>
          <w:b/>
          <w:sz w:val="24"/>
          <w:szCs w:val="24"/>
        </w:rPr>
        <w:t>7</w:t>
      </w:r>
    </w:p>
    <w:p w:rsidR="001E32D9" w:rsidRPr="001E32D9" w:rsidRDefault="001E32D9" w:rsidP="001E32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E32D9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1E32D9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1E32D9" w:rsidRPr="001E32D9" w:rsidSect="00AC3888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9"/>
    <w:rsid w:val="001E32D9"/>
    <w:rsid w:val="004C2C60"/>
    <w:rsid w:val="00684555"/>
    <w:rsid w:val="008A3C8C"/>
    <w:rsid w:val="00AC3888"/>
    <w:rsid w:val="00A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38834099ox-8911edee85-msonormal">
    <w:name w:val="yiv9838834099ox-8911edee85-msonormal"/>
    <w:basedOn w:val="Normal"/>
    <w:rsid w:val="001E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8250197ox-648edceaf1-msonormal">
    <w:name w:val="yiv2758250197ox-648edceaf1-msonormal"/>
    <w:basedOn w:val="Normal"/>
    <w:rsid w:val="006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555"/>
  </w:style>
  <w:style w:type="paragraph" w:customStyle="1" w:styleId="yiv8764962667ox-08b5a803ce-msonormal">
    <w:name w:val="yiv8764962667ox-08b5a803ce-msonormal"/>
    <w:basedOn w:val="Normal"/>
    <w:rsid w:val="00A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38834099ox-8911edee85-msonormal">
    <w:name w:val="yiv9838834099ox-8911edee85-msonormal"/>
    <w:basedOn w:val="Normal"/>
    <w:rsid w:val="001E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8250197ox-648edceaf1-msonormal">
    <w:name w:val="yiv2758250197ox-648edceaf1-msonormal"/>
    <w:basedOn w:val="Normal"/>
    <w:rsid w:val="006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555"/>
  </w:style>
  <w:style w:type="paragraph" w:customStyle="1" w:styleId="yiv8764962667ox-08b5a803ce-msonormal">
    <w:name w:val="yiv8764962667ox-08b5a803ce-msonormal"/>
    <w:basedOn w:val="Normal"/>
    <w:rsid w:val="00A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4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3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65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328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2017-07-06T01:48:00Z</dcterms:created>
  <dcterms:modified xsi:type="dcterms:W3CDTF">2017-07-23T17:08:00Z</dcterms:modified>
</cp:coreProperties>
</file>