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4B" w:rsidRPr="00A40C4B" w:rsidRDefault="00A40C4B" w:rsidP="00A40C4B">
      <w:pPr>
        <w:shd w:val="clear" w:color="auto" w:fill="FFFFFF"/>
        <w:spacing w:after="0" w:line="240" w:lineRule="auto"/>
        <w:jc w:val="center"/>
        <w:rPr>
          <w:rFonts w:ascii="Book Antiqua" w:hAnsi="Book Antiqua" w:cs="Segoe UI"/>
          <w:color w:val="000000"/>
          <w:sz w:val="40"/>
          <w:szCs w:val="40"/>
          <w:shd w:val="clear" w:color="auto" w:fill="FFFFFF"/>
        </w:rPr>
      </w:pPr>
      <w:r w:rsidRPr="00A40C4B">
        <w:rPr>
          <w:rFonts w:ascii="Book Antiqua" w:hAnsi="Book Antiqua" w:cs="Segoe UI"/>
          <w:color w:val="000000"/>
          <w:sz w:val="40"/>
          <w:szCs w:val="40"/>
          <w:shd w:val="clear" w:color="auto" w:fill="FFFFFF"/>
        </w:rPr>
        <w:t>Thomas S. Arnold</w:t>
      </w:r>
    </w:p>
    <w:p w:rsidR="00A40C4B" w:rsidRPr="00A40C4B" w:rsidRDefault="00A40C4B" w:rsidP="00A40C4B">
      <w:pPr>
        <w:shd w:val="clear" w:color="auto" w:fill="FFFFFF"/>
        <w:spacing w:after="0" w:line="240" w:lineRule="auto"/>
        <w:jc w:val="center"/>
        <w:rPr>
          <w:rFonts w:ascii="Book Antiqua" w:hAnsi="Book Antiqua" w:cs="Segoe UI"/>
          <w:color w:val="000000"/>
          <w:sz w:val="40"/>
          <w:szCs w:val="40"/>
          <w:shd w:val="clear" w:color="auto" w:fill="FFFFFF"/>
        </w:rPr>
      </w:pPr>
      <w:r w:rsidRPr="00A40C4B">
        <w:rPr>
          <w:rFonts w:ascii="Book Antiqua" w:hAnsi="Book Antiqua" w:cs="Segoe UI"/>
          <w:color w:val="000000"/>
          <w:sz w:val="40"/>
          <w:szCs w:val="40"/>
          <w:shd w:val="clear" w:color="auto" w:fill="FFFFFF"/>
        </w:rPr>
        <w:t>May 2, 1955 – January 3, 2018</w:t>
      </w:r>
    </w:p>
    <w:p w:rsidR="00A40C4B" w:rsidRDefault="00A40C4B" w:rsidP="00A40C4B">
      <w:pPr>
        <w:shd w:val="clear" w:color="auto" w:fill="FFFFFF"/>
        <w:spacing w:after="0" w:line="240" w:lineRule="auto"/>
        <w:jc w:val="center"/>
        <w:rPr>
          <w:rFonts w:ascii="Book Antiqua" w:hAnsi="Book Antiqua" w:cs="Segoe UI"/>
          <w:color w:val="000000"/>
          <w:sz w:val="24"/>
          <w:szCs w:val="24"/>
          <w:shd w:val="clear" w:color="auto" w:fill="FFFFFF"/>
        </w:rPr>
      </w:pPr>
    </w:p>
    <w:p w:rsidR="00A40C4B" w:rsidRDefault="00A40C4B" w:rsidP="00A40C4B">
      <w:pPr>
        <w:shd w:val="clear" w:color="auto" w:fill="FFFFFF"/>
        <w:spacing w:after="0" w:line="240" w:lineRule="auto"/>
        <w:jc w:val="center"/>
        <w:rPr>
          <w:rFonts w:ascii="Book Antiqua" w:hAnsi="Book Antiqua" w:cs="Segoe UI"/>
          <w:color w:val="000000"/>
          <w:sz w:val="24"/>
          <w:szCs w:val="24"/>
          <w:shd w:val="clear" w:color="auto" w:fill="FFFFFF"/>
        </w:rPr>
      </w:pPr>
      <w:r>
        <w:rPr>
          <w:noProof/>
        </w:rPr>
        <w:drawing>
          <wp:inline distT="0" distB="0" distL="0" distR="0" wp14:anchorId="4B52CB5D" wp14:editId="42509789">
            <wp:extent cx="4095750" cy="3013203"/>
            <wp:effectExtent l="0" t="0" r="0" b="0"/>
            <wp:docPr id="1" name="Picture 1" descr="http://www.ingenweb.org/inadams/Cemeteries/WabashTwnshp/MRE/Images/ArnoldThomas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WabashTwnshp/MRE/Images/ArnoldThomasST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3013203"/>
                    </a:xfrm>
                    <a:prstGeom prst="rect">
                      <a:avLst/>
                    </a:prstGeom>
                    <a:noFill/>
                    <a:ln>
                      <a:noFill/>
                    </a:ln>
                  </pic:spPr>
                </pic:pic>
              </a:graphicData>
            </a:graphic>
          </wp:inline>
        </w:drawing>
      </w:r>
    </w:p>
    <w:p w:rsidR="00A40C4B" w:rsidRDefault="00A40C4B" w:rsidP="00A40C4B">
      <w:pPr>
        <w:shd w:val="clear" w:color="auto" w:fill="FFFFFF"/>
        <w:spacing w:after="0" w:line="240" w:lineRule="auto"/>
        <w:jc w:val="center"/>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 xml:space="preserve">Photo by </w:t>
      </w:r>
      <w:proofErr w:type="spellStart"/>
      <w:r>
        <w:rPr>
          <w:rFonts w:ascii="Book Antiqua" w:hAnsi="Book Antiqua" w:cs="Segoe UI"/>
          <w:color w:val="000000"/>
          <w:sz w:val="24"/>
          <w:szCs w:val="24"/>
          <w:shd w:val="clear" w:color="auto" w:fill="FFFFFF"/>
        </w:rPr>
        <w:t>Shaunda</w:t>
      </w:r>
      <w:proofErr w:type="spellEnd"/>
      <w:r>
        <w:rPr>
          <w:rFonts w:ascii="Book Antiqua" w:hAnsi="Book Antiqua" w:cs="Segoe UI"/>
          <w:color w:val="000000"/>
          <w:sz w:val="24"/>
          <w:szCs w:val="24"/>
          <w:shd w:val="clear" w:color="auto" w:fill="FFFFFF"/>
        </w:rPr>
        <w:t xml:space="preserve"> </w:t>
      </w:r>
      <w:proofErr w:type="spellStart"/>
      <w:r>
        <w:rPr>
          <w:rFonts w:ascii="Book Antiqua" w:hAnsi="Book Antiqua" w:cs="Segoe UI"/>
          <w:color w:val="000000"/>
          <w:sz w:val="24"/>
          <w:szCs w:val="24"/>
          <w:shd w:val="clear" w:color="auto" w:fill="FFFFFF"/>
        </w:rPr>
        <w:t>Bedwell</w:t>
      </w:r>
      <w:proofErr w:type="spellEnd"/>
    </w:p>
    <w:p w:rsidR="00A40C4B" w:rsidRDefault="00A40C4B" w:rsidP="00A40C4B">
      <w:pPr>
        <w:shd w:val="clear" w:color="auto" w:fill="FFFFFF"/>
        <w:spacing w:after="0" w:line="240" w:lineRule="auto"/>
        <w:jc w:val="center"/>
        <w:rPr>
          <w:rFonts w:ascii="Book Antiqua" w:hAnsi="Book Antiqua" w:cs="Segoe UI"/>
          <w:color w:val="000000"/>
          <w:sz w:val="24"/>
          <w:szCs w:val="24"/>
          <w:shd w:val="clear" w:color="auto" w:fill="FFFFFF"/>
        </w:rPr>
      </w:pPr>
    </w:p>
    <w:p w:rsidR="006C670E" w:rsidRPr="006C670E" w:rsidRDefault="00A40C4B" w:rsidP="00DA3840">
      <w:pPr>
        <w:shd w:val="clear" w:color="auto" w:fill="FFFFFF"/>
        <w:spacing w:after="150"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 xml:space="preserve">   </w:t>
      </w:r>
      <w:r w:rsidR="006C670E" w:rsidRPr="006C670E">
        <w:rPr>
          <w:rFonts w:ascii="Book Antiqua" w:hAnsi="Book Antiqua" w:cs="Segoe UI"/>
          <w:color w:val="000000"/>
          <w:sz w:val="24"/>
          <w:szCs w:val="24"/>
          <w:shd w:val="clear" w:color="auto" w:fill="FFFFFF"/>
        </w:rPr>
        <w:t xml:space="preserve">Thomas S. "Tom" Arnold, 62, </w:t>
      </w:r>
      <w:proofErr w:type="spellStart"/>
      <w:r w:rsidR="006C670E" w:rsidRPr="006C670E">
        <w:rPr>
          <w:rFonts w:ascii="Book Antiqua" w:hAnsi="Book Antiqua" w:cs="Segoe UI"/>
          <w:color w:val="000000"/>
          <w:sz w:val="24"/>
          <w:szCs w:val="24"/>
          <w:shd w:val="clear" w:color="auto" w:fill="FFFFFF"/>
        </w:rPr>
        <w:t>Sweetser</w:t>
      </w:r>
      <w:proofErr w:type="spellEnd"/>
      <w:r w:rsidR="006C670E" w:rsidRPr="006C670E">
        <w:rPr>
          <w:rFonts w:ascii="Book Antiqua" w:hAnsi="Book Antiqua" w:cs="Segoe UI"/>
          <w:color w:val="000000"/>
          <w:sz w:val="24"/>
          <w:szCs w:val="24"/>
          <w:shd w:val="clear" w:color="auto" w:fill="FFFFFF"/>
        </w:rPr>
        <w:t>, In., formerly of Berne passed away on January 3, 2018 at Visiting Nurse Hospice Home in Ft. Wayne.</w:t>
      </w:r>
      <w:r w:rsidR="006C670E" w:rsidRPr="006C670E">
        <w:rPr>
          <w:rFonts w:ascii="Book Antiqua" w:hAnsi="Book Antiqua" w:cs="Segoe UI"/>
          <w:color w:val="000000"/>
          <w:sz w:val="24"/>
          <w:szCs w:val="24"/>
        </w:rPr>
        <w:br/>
      </w:r>
      <w:r>
        <w:rPr>
          <w:rFonts w:ascii="Book Antiqua" w:hAnsi="Book Antiqua" w:cs="Segoe UI"/>
          <w:color w:val="000000"/>
          <w:sz w:val="24"/>
          <w:szCs w:val="24"/>
          <w:shd w:val="clear" w:color="auto" w:fill="FFFFFF"/>
        </w:rPr>
        <w:t xml:space="preserve">   </w:t>
      </w:r>
      <w:r w:rsidR="006C670E" w:rsidRPr="006C670E">
        <w:rPr>
          <w:rFonts w:ascii="Book Antiqua" w:hAnsi="Book Antiqua" w:cs="Segoe UI"/>
          <w:color w:val="000000"/>
          <w:sz w:val="24"/>
          <w:szCs w:val="24"/>
          <w:shd w:val="clear" w:color="auto" w:fill="FFFFFF"/>
        </w:rPr>
        <w:t xml:space="preserve">He was born on May 2, 1955 in Adams County to Glenwood and Norma Cook Arnold. He married Jane </w:t>
      </w:r>
      <w:proofErr w:type="spellStart"/>
      <w:r w:rsidR="006C670E" w:rsidRPr="006C670E">
        <w:rPr>
          <w:rFonts w:ascii="Book Antiqua" w:hAnsi="Book Antiqua" w:cs="Segoe UI"/>
          <w:color w:val="000000"/>
          <w:sz w:val="24"/>
          <w:szCs w:val="24"/>
          <w:shd w:val="clear" w:color="auto" w:fill="FFFFFF"/>
        </w:rPr>
        <w:t>Speidel</w:t>
      </w:r>
      <w:proofErr w:type="spellEnd"/>
      <w:r w:rsidR="006C670E" w:rsidRPr="006C670E">
        <w:rPr>
          <w:rFonts w:ascii="Book Antiqua" w:hAnsi="Book Antiqua" w:cs="Segoe UI"/>
          <w:color w:val="000000"/>
          <w:sz w:val="24"/>
          <w:szCs w:val="24"/>
          <w:shd w:val="clear" w:color="auto" w:fill="FFFFFF"/>
        </w:rPr>
        <w:t xml:space="preserve"> on February 12, 2012.</w:t>
      </w:r>
      <w:r w:rsidR="006C670E" w:rsidRPr="006C670E">
        <w:rPr>
          <w:rFonts w:ascii="Book Antiqua" w:hAnsi="Book Antiqua" w:cs="Segoe UI"/>
          <w:color w:val="000000"/>
          <w:sz w:val="24"/>
          <w:szCs w:val="24"/>
        </w:rPr>
        <w:br/>
      </w:r>
      <w:r>
        <w:rPr>
          <w:rFonts w:ascii="Book Antiqua" w:hAnsi="Book Antiqua" w:cs="Segoe UI"/>
          <w:color w:val="000000"/>
          <w:sz w:val="24"/>
          <w:szCs w:val="24"/>
        </w:rPr>
        <w:t xml:space="preserve">   </w:t>
      </w:r>
      <w:r w:rsidR="006C670E" w:rsidRPr="006C670E">
        <w:rPr>
          <w:rFonts w:ascii="Book Antiqua" w:hAnsi="Book Antiqua" w:cs="Segoe UI"/>
          <w:color w:val="000000"/>
          <w:sz w:val="24"/>
          <w:szCs w:val="24"/>
          <w:shd w:val="clear" w:color="auto" w:fill="FFFFFF"/>
        </w:rPr>
        <w:t>Tom was a member of the Cornerstone Baptist Church in Portland. He was employed at the General Motors Plant in Marion, IN. His interests included kite flying, collecting coins and knives, yardwork, landscaping, and family gatherings.</w:t>
      </w:r>
      <w:r w:rsidR="006C670E" w:rsidRPr="006C670E">
        <w:rPr>
          <w:rFonts w:ascii="Book Antiqua" w:hAnsi="Book Antiqua" w:cs="Segoe UI"/>
          <w:color w:val="000000"/>
          <w:sz w:val="24"/>
          <w:szCs w:val="24"/>
        </w:rPr>
        <w:br/>
      </w:r>
      <w:r>
        <w:rPr>
          <w:rFonts w:ascii="Book Antiqua" w:hAnsi="Book Antiqua" w:cs="Segoe UI"/>
          <w:color w:val="000000"/>
          <w:sz w:val="24"/>
          <w:szCs w:val="24"/>
        </w:rPr>
        <w:t xml:space="preserve">   </w:t>
      </w:r>
      <w:r w:rsidR="006C670E" w:rsidRPr="006C670E">
        <w:rPr>
          <w:rFonts w:ascii="Book Antiqua" w:hAnsi="Book Antiqua" w:cs="Segoe UI"/>
          <w:color w:val="000000"/>
          <w:sz w:val="24"/>
          <w:szCs w:val="24"/>
          <w:shd w:val="clear" w:color="auto" w:fill="FFFFFF"/>
        </w:rPr>
        <w:t xml:space="preserve">Survivors include; his wife, Jane, sons; Chad Arnold of Muncie, Steven </w:t>
      </w:r>
      <w:proofErr w:type="spellStart"/>
      <w:r w:rsidR="006C670E" w:rsidRPr="006C670E">
        <w:rPr>
          <w:rFonts w:ascii="Book Antiqua" w:hAnsi="Book Antiqua" w:cs="Segoe UI"/>
          <w:color w:val="000000"/>
          <w:sz w:val="24"/>
          <w:szCs w:val="24"/>
          <w:shd w:val="clear" w:color="auto" w:fill="FFFFFF"/>
        </w:rPr>
        <w:t>Caylor</w:t>
      </w:r>
      <w:proofErr w:type="spellEnd"/>
      <w:r w:rsidR="006C670E" w:rsidRPr="006C670E">
        <w:rPr>
          <w:rFonts w:ascii="Book Antiqua" w:hAnsi="Book Antiqua" w:cs="Segoe UI"/>
          <w:color w:val="000000"/>
          <w:sz w:val="24"/>
          <w:szCs w:val="24"/>
          <w:shd w:val="clear" w:color="auto" w:fill="FFFFFF"/>
        </w:rPr>
        <w:t xml:space="preserve"> of Owings, MD., brother, Robert</w:t>
      </w:r>
      <w:r>
        <w:rPr>
          <w:rFonts w:ascii="Book Antiqua" w:hAnsi="Book Antiqua" w:cs="Segoe UI"/>
          <w:color w:val="000000"/>
          <w:sz w:val="24"/>
          <w:szCs w:val="24"/>
          <w:shd w:val="clear" w:color="auto" w:fill="FFFFFF"/>
        </w:rPr>
        <w:t xml:space="preserve"> </w:t>
      </w:r>
      <w:r w:rsidR="006C670E" w:rsidRPr="006C670E">
        <w:rPr>
          <w:rFonts w:ascii="Book Antiqua" w:hAnsi="Book Antiqua" w:cs="Segoe UI"/>
          <w:color w:val="000000"/>
          <w:sz w:val="24"/>
          <w:szCs w:val="24"/>
          <w:shd w:val="clear" w:color="auto" w:fill="FFFFFF"/>
        </w:rPr>
        <w:t>(Sarah)</w:t>
      </w:r>
      <w:r>
        <w:rPr>
          <w:rFonts w:ascii="Book Antiqua" w:hAnsi="Book Antiqua" w:cs="Segoe UI"/>
          <w:color w:val="000000"/>
          <w:sz w:val="24"/>
          <w:szCs w:val="24"/>
          <w:shd w:val="clear" w:color="auto" w:fill="FFFFFF"/>
        </w:rPr>
        <w:t xml:space="preserve"> </w:t>
      </w:r>
      <w:r w:rsidR="006C670E" w:rsidRPr="006C670E">
        <w:rPr>
          <w:rFonts w:ascii="Book Antiqua" w:hAnsi="Book Antiqua" w:cs="Segoe UI"/>
          <w:color w:val="000000"/>
          <w:sz w:val="24"/>
          <w:szCs w:val="24"/>
          <w:shd w:val="clear" w:color="auto" w:fill="FFFFFF"/>
        </w:rPr>
        <w:t xml:space="preserve">Arnold of Logansport, sister, Carolyn Sue Arnold of Ceylon, and 3 grandchildren, Marissa Arnold, Tyler and Peyton </w:t>
      </w:r>
      <w:proofErr w:type="spellStart"/>
      <w:r w:rsidR="006C670E" w:rsidRPr="006C670E">
        <w:rPr>
          <w:rFonts w:ascii="Book Antiqua" w:hAnsi="Book Antiqua" w:cs="Segoe UI"/>
          <w:color w:val="000000"/>
          <w:sz w:val="24"/>
          <w:szCs w:val="24"/>
          <w:shd w:val="clear" w:color="auto" w:fill="FFFFFF"/>
        </w:rPr>
        <w:t>Caylor</w:t>
      </w:r>
      <w:proofErr w:type="spellEnd"/>
      <w:r w:rsidR="006C670E" w:rsidRPr="006C670E">
        <w:rPr>
          <w:rFonts w:ascii="Book Antiqua" w:hAnsi="Book Antiqua" w:cs="Segoe UI"/>
          <w:color w:val="000000"/>
          <w:sz w:val="24"/>
          <w:szCs w:val="24"/>
          <w:shd w:val="clear" w:color="auto" w:fill="FFFFFF"/>
        </w:rPr>
        <w:t>.</w:t>
      </w:r>
      <w:r>
        <w:rPr>
          <w:rFonts w:ascii="Book Antiqua" w:hAnsi="Book Antiqua" w:cs="Segoe UI"/>
          <w:color w:val="000000"/>
          <w:sz w:val="24"/>
          <w:szCs w:val="24"/>
          <w:shd w:val="clear" w:color="auto" w:fill="FFFFFF"/>
        </w:rPr>
        <w:t xml:space="preserve">  </w:t>
      </w:r>
      <w:proofErr w:type="gramStart"/>
      <w:r w:rsidR="006C670E" w:rsidRPr="006C670E">
        <w:rPr>
          <w:rFonts w:ascii="Book Antiqua" w:hAnsi="Book Antiqua" w:cs="Segoe UI"/>
          <w:color w:val="000000"/>
          <w:sz w:val="24"/>
          <w:szCs w:val="24"/>
          <w:shd w:val="clear" w:color="auto" w:fill="FFFFFF"/>
        </w:rPr>
        <w:t>Preceding</w:t>
      </w:r>
      <w:proofErr w:type="gramEnd"/>
      <w:r w:rsidR="006C670E" w:rsidRPr="006C670E">
        <w:rPr>
          <w:rFonts w:ascii="Book Antiqua" w:hAnsi="Book Antiqua" w:cs="Segoe UI"/>
          <w:color w:val="000000"/>
          <w:sz w:val="24"/>
          <w:szCs w:val="24"/>
          <w:shd w:val="clear" w:color="auto" w:fill="FFFFFF"/>
        </w:rPr>
        <w:t xml:space="preserve"> in death are his parents.</w:t>
      </w:r>
      <w:r w:rsidR="006C670E" w:rsidRPr="006C670E">
        <w:rPr>
          <w:rFonts w:ascii="Book Antiqua" w:hAnsi="Book Antiqua" w:cs="Segoe UI"/>
          <w:color w:val="000000"/>
          <w:sz w:val="24"/>
          <w:szCs w:val="24"/>
        </w:rPr>
        <w:br/>
      </w:r>
      <w:r>
        <w:rPr>
          <w:rFonts w:ascii="Book Antiqua" w:hAnsi="Book Antiqua" w:cs="Segoe UI"/>
          <w:color w:val="000000"/>
          <w:sz w:val="24"/>
          <w:szCs w:val="24"/>
        </w:rPr>
        <w:t xml:space="preserve">   </w:t>
      </w:r>
      <w:r w:rsidR="006C670E" w:rsidRPr="006C670E">
        <w:rPr>
          <w:rFonts w:ascii="Book Antiqua" w:hAnsi="Book Antiqua" w:cs="Segoe UI"/>
          <w:color w:val="000000"/>
          <w:sz w:val="24"/>
          <w:szCs w:val="24"/>
          <w:shd w:val="clear" w:color="auto" w:fill="FFFFFF"/>
        </w:rPr>
        <w:t>Funeral services are Monday, January 8 at 1:00 pm at the Cornerstone Baptist Church, Portland with visitation from 10:00 am to time of services. Officiating is Pastor Wayne Ward with burial in the MRE Cemetery, Berne.</w:t>
      </w:r>
      <w:r w:rsidR="006C670E" w:rsidRPr="006C670E">
        <w:rPr>
          <w:rFonts w:ascii="Book Antiqua" w:hAnsi="Book Antiqua" w:cs="Segoe UI"/>
          <w:color w:val="000000"/>
          <w:sz w:val="24"/>
          <w:szCs w:val="24"/>
        </w:rPr>
        <w:br/>
      </w:r>
      <w:r>
        <w:rPr>
          <w:rFonts w:ascii="Book Antiqua" w:hAnsi="Book Antiqua" w:cs="Segoe UI"/>
          <w:color w:val="000000"/>
          <w:sz w:val="24"/>
          <w:szCs w:val="24"/>
        </w:rPr>
        <w:t xml:space="preserve">   </w:t>
      </w:r>
      <w:r w:rsidR="006C670E" w:rsidRPr="006C670E">
        <w:rPr>
          <w:rFonts w:ascii="Book Antiqua" w:hAnsi="Book Antiqua" w:cs="Segoe UI"/>
          <w:color w:val="000000"/>
          <w:sz w:val="24"/>
          <w:szCs w:val="24"/>
          <w:shd w:val="clear" w:color="auto" w:fill="FFFFFF"/>
        </w:rPr>
        <w:t>Preferred memorials to C</w:t>
      </w:r>
      <w:r>
        <w:rPr>
          <w:rFonts w:ascii="Book Antiqua" w:hAnsi="Book Antiqua" w:cs="Segoe UI"/>
          <w:color w:val="000000"/>
          <w:sz w:val="24"/>
          <w:szCs w:val="24"/>
          <w:shd w:val="clear" w:color="auto" w:fill="FFFFFF"/>
        </w:rPr>
        <w:t>ancer Services of N E Indiana, </w:t>
      </w:r>
      <w:bookmarkStart w:id="0" w:name="_GoBack"/>
      <w:bookmarkEnd w:id="0"/>
      <w:r w:rsidR="006C670E" w:rsidRPr="006C670E">
        <w:rPr>
          <w:rFonts w:ascii="Book Antiqua" w:hAnsi="Book Antiqua" w:cs="Segoe UI"/>
          <w:color w:val="000000"/>
          <w:sz w:val="24"/>
          <w:szCs w:val="24"/>
          <w:shd w:val="clear" w:color="auto" w:fill="FFFFFF"/>
        </w:rPr>
        <w:t>6316 Mutual Dr., Ft. Wayne, IN 46825.</w:t>
      </w:r>
    </w:p>
    <w:p w:rsidR="00DA3840" w:rsidRPr="00DA3840" w:rsidRDefault="006C670E" w:rsidP="00DA3840">
      <w:pPr>
        <w:shd w:val="clear" w:color="auto" w:fill="FFFFFF"/>
        <w:spacing w:after="150" w:line="240" w:lineRule="auto"/>
        <w:rPr>
          <w:rFonts w:ascii="Book Antiqua" w:eastAsia="Times New Roman" w:hAnsi="Book Antiqua" w:cs="Segoe UI"/>
          <w:b/>
          <w:sz w:val="24"/>
          <w:szCs w:val="24"/>
        </w:rPr>
      </w:pPr>
      <w:proofErr w:type="spellStart"/>
      <w:r>
        <w:rPr>
          <w:rFonts w:ascii="Book Antiqua" w:eastAsia="Times New Roman" w:hAnsi="Book Antiqua" w:cs="Segoe UI"/>
          <w:b/>
          <w:sz w:val="24"/>
          <w:szCs w:val="24"/>
        </w:rPr>
        <w:t>Yager-Kirchhofer</w:t>
      </w:r>
      <w:proofErr w:type="spellEnd"/>
      <w:r w:rsidR="00DA3840" w:rsidRPr="00DA3840">
        <w:rPr>
          <w:rFonts w:ascii="Book Antiqua" w:eastAsia="Times New Roman" w:hAnsi="Book Antiqua" w:cs="Segoe UI"/>
          <w:b/>
          <w:sz w:val="24"/>
          <w:szCs w:val="24"/>
        </w:rPr>
        <w:t xml:space="preserve"> Funeral Home online obit (accessed 1/4/2018)</w:t>
      </w:r>
    </w:p>
    <w:p w:rsidR="007C0B2E" w:rsidRDefault="007C0B2E"/>
    <w:sectPr w:rsidR="007C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40"/>
    <w:rsid w:val="006C670E"/>
    <w:rsid w:val="007C0B2E"/>
    <w:rsid w:val="00A40C4B"/>
    <w:rsid w:val="00DA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38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8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38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38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8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38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2018-01-05T04:15:00Z</dcterms:created>
  <dcterms:modified xsi:type="dcterms:W3CDTF">2018-05-02T15:21:00Z</dcterms:modified>
</cp:coreProperties>
</file>