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40" w:rsidRPr="00757540" w:rsidRDefault="00757540" w:rsidP="00757540">
      <w:pPr>
        <w:jc w:val="center"/>
        <w:rPr>
          <w:rFonts w:ascii="Book Antiqua" w:hAnsi="Book Antiqua"/>
          <w:sz w:val="40"/>
          <w:szCs w:val="40"/>
        </w:rPr>
      </w:pPr>
      <w:r w:rsidRPr="00757540">
        <w:rPr>
          <w:rFonts w:ascii="Book Antiqua" w:hAnsi="Book Antiqua"/>
          <w:sz w:val="40"/>
          <w:szCs w:val="40"/>
        </w:rPr>
        <w:t>Edwin Collier</w:t>
      </w:r>
    </w:p>
    <w:p w:rsidR="00757540" w:rsidRPr="00757540" w:rsidRDefault="00757540" w:rsidP="00757540">
      <w:pPr>
        <w:jc w:val="center"/>
        <w:rPr>
          <w:rFonts w:ascii="Book Antiqua" w:hAnsi="Book Antiqua"/>
          <w:sz w:val="40"/>
          <w:szCs w:val="40"/>
        </w:rPr>
      </w:pPr>
      <w:r w:rsidRPr="00757540">
        <w:rPr>
          <w:rFonts w:ascii="Book Antiqua" w:hAnsi="Book Antiqua"/>
          <w:sz w:val="40"/>
          <w:szCs w:val="40"/>
        </w:rPr>
        <w:t>March 13, 1915 – January 25, 1992</w:t>
      </w:r>
    </w:p>
    <w:p w:rsidR="00757540" w:rsidRDefault="00757540" w:rsidP="00757540">
      <w:pPr>
        <w:spacing w:after="0"/>
        <w:jc w:val="center"/>
        <w:rPr>
          <w:rFonts w:ascii="Book Antiqua" w:hAnsi="Book Antiqua"/>
          <w:sz w:val="24"/>
          <w:szCs w:val="24"/>
        </w:rPr>
      </w:pPr>
      <w:r>
        <w:rPr>
          <w:rFonts w:ascii="Verdana" w:hAnsi="Verdana"/>
          <w:noProof/>
          <w:color w:val="000088"/>
          <w:sz w:val="20"/>
          <w:szCs w:val="20"/>
        </w:rPr>
        <w:drawing>
          <wp:inline distT="0" distB="0" distL="0" distR="0" wp14:anchorId="47DA4B99" wp14:editId="1C92FD6F">
            <wp:extent cx="3268828" cy="1836420"/>
            <wp:effectExtent l="0" t="0" r="8255" b="0"/>
            <wp:docPr id="1" name="Picture 1" descr="Edwin Colli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 Colli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8828" cy="1836420"/>
                    </a:xfrm>
                    <a:prstGeom prst="rect">
                      <a:avLst/>
                    </a:prstGeom>
                    <a:noFill/>
                    <a:ln>
                      <a:noFill/>
                    </a:ln>
                  </pic:spPr>
                </pic:pic>
              </a:graphicData>
            </a:graphic>
          </wp:inline>
        </w:drawing>
      </w:r>
    </w:p>
    <w:p w:rsidR="00757540" w:rsidRDefault="00757540" w:rsidP="00757540">
      <w:pPr>
        <w:spacing w:after="0"/>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757540" w:rsidRDefault="00757540" w:rsidP="00757540">
      <w:pPr>
        <w:spacing w:after="0"/>
        <w:jc w:val="center"/>
        <w:rPr>
          <w:rFonts w:ascii="Book Antiqua" w:hAnsi="Book Antiqua"/>
          <w:sz w:val="24"/>
          <w:szCs w:val="24"/>
        </w:rPr>
      </w:pP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Edwin Collier, 77, of Berne died Saturday at Adams County Memorial Hospital, Decatur. He retired from the sanding department of Dunbar Furniture after 41 years.</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He helped create the Berne Little League and was active in the Boy Scouts of America.</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Surviving are his wife, Lora Carroll; a daughter, Dian R. Bollinger of Georgetown, Ky.; sons, Michael L. of Spencerville and David A. of Geneva; sisters, Opal </w:t>
      </w:r>
      <w:proofErr w:type="spellStart"/>
      <w:r w:rsidRPr="00757540">
        <w:rPr>
          <w:rFonts w:ascii="Book Antiqua" w:hAnsi="Book Antiqua"/>
          <w:sz w:val="24"/>
          <w:szCs w:val="24"/>
        </w:rPr>
        <w:t>Lefever</w:t>
      </w:r>
      <w:proofErr w:type="spellEnd"/>
      <w:r w:rsidRPr="00757540">
        <w:rPr>
          <w:rFonts w:ascii="Book Antiqua" w:hAnsi="Book Antiqua"/>
          <w:sz w:val="24"/>
          <w:szCs w:val="24"/>
        </w:rPr>
        <w:t xml:space="preserve"> and Mildred Boling, both of </w:t>
      </w:r>
      <w:proofErr w:type="spellStart"/>
      <w:r w:rsidRPr="00757540">
        <w:rPr>
          <w:rFonts w:ascii="Book Antiqua" w:hAnsi="Book Antiqua"/>
          <w:sz w:val="24"/>
          <w:szCs w:val="24"/>
        </w:rPr>
        <w:t>Camelsburg</w:t>
      </w:r>
      <w:proofErr w:type="spellEnd"/>
      <w:r w:rsidRPr="00757540">
        <w:rPr>
          <w:rFonts w:ascii="Book Antiqua" w:hAnsi="Book Antiqua"/>
          <w:sz w:val="24"/>
          <w:szCs w:val="24"/>
        </w:rPr>
        <w:t xml:space="preserve">; five grandchildren; and two greatgrandchildren. </w:t>
      </w:r>
    </w:p>
    <w:p w:rsidR="004C24EC" w:rsidRDefault="00757540" w:rsidP="00757540">
      <w:pPr>
        <w:spacing w:after="0"/>
        <w:rPr>
          <w:rFonts w:ascii="Book Antiqua" w:hAnsi="Book Antiqua"/>
          <w:sz w:val="24"/>
          <w:szCs w:val="24"/>
        </w:rPr>
      </w:pPr>
      <w:r w:rsidRPr="00757540">
        <w:rPr>
          <w:rFonts w:ascii="Book Antiqua" w:hAnsi="Book Antiqua"/>
          <w:sz w:val="24"/>
          <w:szCs w:val="24"/>
        </w:rPr>
        <w:t xml:space="preserve">   Services were today at </w:t>
      </w:r>
      <w:proofErr w:type="spellStart"/>
      <w:r w:rsidRPr="00757540">
        <w:rPr>
          <w:rFonts w:ascii="Book Antiqua" w:hAnsi="Book Antiqua"/>
          <w:sz w:val="24"/>
          <w:szCs w:val="24"/>
        </w:rPr>
        <w:t>Yager-Kirchhofer</w:t>
      </w:r>
      <w:proofErr w:type="spellEnd"/>
      <w:r w:rsidRPr="00757540">
        <w:rPr>
          <w:rFonts w:ascii="Book Antiqua" w:hAnsi="Book Antiqua"/>
          <w:sz w:val="24"/>
          <w:szCs w:val="24"/>
        </w:rPr>
        <w:t xml:space="preserve"> Funeral Home, Berne. Burial is in M.R.E. Cemetery. Preferred memorials are gifts to Berne Little League or Boy Scout Troop No. 67.</w:t>
      </w:r>
    </w:p>
    <w:p w:rsidR="00757540" w:rsidRPr="00757540" w:rsidRDefault="00757540" w:rsidP="00757540">
      <w:pPr>
        <w:spacing w:after="0"/>
        <w:rPr>
          <w:rFonts w:ascii="Book Antiqua" w:hAnsi="Book Antiqua"/>
          <w:sz w:val="24"/>
          <w:szCs w:val="24"/>
        </w:rPr>
      </w:pPr>
    </w:p>
    <w:p w:rsidR="00757540" w:rsidRPr="00757540" w:rsidRDefault="00757540" w:rsidP="00757540">
      <w:pPr>
        <w:rPr>
          <w:rFonts w:ascii="Book Antiqua" w:hAnsi="Book Antiqua"/>
          <w:b/>
          <w:sz w:val="24"/>
          <w:szCs w:val="24"/>
        </w:rPr>
      </w:pPr>
      <w:r w:rsidRPr="00757540">
        <w:rPr>
          <w:rFonts w:ascii="Book Antiqua" w:hAnsi="Book Antiqua"/>
          <w:b/>
          <w:sz w:val="24"/>
          <w:szCs w:val="24"/>
        </w:rPr>
        <w:t xml:space="preserve">News-Sentinel, </w:t>
      </w:r>
      <w:proofErr w:type="gramStart"/>
      <w:r w:rsidRPr="00757540">
        <w:rPr>
          <w:rFonts w:ascii="Book Antiqua" w:hAnsi="Book Antiqua"/>
          <w:b/>
          <w:sz w:val="24"/>
          <w:szCs w:val="24"/>
        </w:rPr>
        <w:t>The</w:t>
      </w:r>
      <w:proofErr w:type="gramEnd"/>
      <w:r w:rsidRPr="00757540">
        <w:rPr>
          <w:rFonts w:ascii="Book Antiqua" w:hAnsi="Book Antiqua"/>
          <w:b/>
          <w:sz w:val="24"/>
          <w:szCs w:val="24"/>
        </w:rPr>
        <w:t xml:space="preserve"> (Fort Wayne, IN) - Monday, January 27, 1992 </w:t>
      </w:r>
    </w:p>
    <w:p w:rsidR="00757540" w:rsidRPr="00757540" w:rsidRDefault="00757540" w:rsidP="00757540">
      <w:pPr>
        <w:rPr>
          <w:rFonts w:ascii="Book Antiqua" w:hAnsi="Book Antiqua"/>
          <w:sz w:val="24"/>
          <w:szCs w:val="24"/>
        </w:rPr>
      </w:pPr>
      <w:r w:rsidRPr="00757540">
        <w:rPr>
          <w:rFonts w:ascii="Book Antiqua" w:hAnsi="Book Antiqua"/>
          <w:sz w:val="24"/>
          <w:szCs w:val="24"/>
        </w:rPr>
        <w:t>*****</w:t>
      </w:r>
    </w:p>
    <w:p w:rsidR="00757540" w:rsidRPr="00757540" w:rsidRDefault="00757540" w:rsidP="00757540">
      <w:pPr>
        <w:rPr>
          <w:rFonts w:ascii="Book Antiqua" w:hAnsi="Book Antiqua"/>
          <w:sz w:val="24"/>
          <w:szCs w:val="24"/>
        </w:rPr>
      </w:pPr>
      <w:r w:rsidRPr="00757540">
        <w:rPr>
          <w:rFonts w:ascii="Book Antiqua" w:hAnsi="Book Antiqua"/>
          <w:sz w:val="24"/>
          <w:szCs w:val="24"/>
        </w:rPr>
        <w:t>Edwin Collier</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…Edwin Collier, 77, Berne, father of a Geneva resident, died Saturday morning at Adams County Memorial Hospital, Decatur.</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He retired after 41 years from the sanding department at Dunbar Furniture, Berne.  He also helped in the development of Berne Little League and was on the Boy Scout staff for many years.</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Surviving are his wife, Lora; two sons, including David A. Collier, Geneva; one daughter; two sisters; five grandchildren; and two great-grandchildren.</w:t>
      </w:r>
    </w:p>
    <w:p w:rsidR="00757540" w:rsidRPr="00757540" w:rsidRDefault="00757540" w:rsidP="00757540">
      <w:pPr>
        <w:spacing w:after="0"/>
        <w:rPr>
          <w:rFonts w:ascii="Book Antiqua" w:hAnsi="Book Antiqua"/>
          <w:sz w:val="24"/>
          <w:szCs w:val="24"/>
        </w:rPr>
      </w:pPr>
      <w:r w:rsidRPr="00757540">
        <w:rPr>
          <w:rFonts w:ascii="Book Antiqua" w:hAnsi="Book Antiqua"/>
          <w:sz w:val="24"/>
          <w:szCs w:val="24"/>
        </w:rPr>
        <w:t xml:space="preserve">   Services were held today in the </w:t>
      </w:r>
      <w:proofErr w:type="spellStart"/>
      <w:r w:rsidRPr="00757540">
        <w:rPr>
          <w:rFonts w:ascii="Book Antiqua" w:hAnsi="Book Antiqua"/>
          <w:sz w:val="24"/>
          <w:szCs w:val="24"/>
        </w:rPr>
        <w:t>Yager-Kirchhofer</w:t>
      </w:r>
      <w:proofErr w:type="spellEnd"/>
      <w:r w:rsidRPr="00757540">
        <w:rPr>
          <w:rFonts w:ascii="Book Antiqua" w:hAnsi="Book Antiqua"/>
          <w:sz w:val="24"/>
          <w:szCs w:val="24"/>
        </w:rPr>
        <w:t xml:space="preserve"> Funeral Home, Berne.  Burial was in the MRE Cemetery there.</w:t>
      </w:r>
    </w:p>
    <w:p w:rsidR="00757540" w:rsidRDefault="00757540" w:rsidP="00757540">
      <w:pPr>
        <w:spacing w:after="0"/>
        <w:rPr>
          <w:rFonts w:ascii="Book Antiqua" w:hAnsi="Book Antiqua"/>
          <w:sz w:val="24"/>
          <w:szCs w:val="24"/>
        </w:rPr>
      </w:pPr>
      <w:r w:rsidRPr="00757540">
        <w:rPr>
          <w:rFonts w:ascii="Book Antiqua" w:hAnsi="Book Antiqua"/>
          <w:sz w:val="24"/>
          <w:szCs w:val="24"/>
        </w:rPr>
        <w:t xml:space="preserve">   Memorials may be made to the Berne Little League or to Boy Scout Troop No. 67.</w:t>
      </w:r>
    </w:p>
    <w:p w:rsidR="00757540" w:rsidRPr="00757540" w:rsidRDefault="00757540" w:rsidP="00757540">
      <w:pPr>
        <w:spacing w:after="0"/>
        <w:rPr>
          <w:rFonts w:ascii="Book Antiqua" w:hAnsi="Book Antiqua"/>
          <w:sz w:val="24"/>
          <w:szCs w:val="24"/>
        </w:rPr>
      </w:pPr>
      <w:bookmarkStart w:id="0" w:name="_GoBack"/>
      <w:bookmarkEnd w:id="0"/>
    </w:p>
    <w:p w:rsidR="00757540" w:rsidRPr="00757540" w:rsidRDefault="00757540" w:rsidP="00757540">
      <w:pPr>
        <w:rPr>
          <w:rFonts w:ascii="Book Antiqua" w:hAnsi="Book Antiqua"/>
          <w:b/>
          <w:sz w:val="24"/>
          <w:szCs w:val="24"/>
        </w:rPr>
      </w:pPr>
      <w:r w:rsidRPr="00757540">
        <w:rPr>
          <w:rFonts w:ascii="Book Antiqua" w:hAnsi="Book Antiqua"/>
          <w:b/>
          <w:sz w:val="24"/>
          <w:szCs w:val="24"/>
        </w:rPr>
        <w:t>Commercial Review, Portland, IN; January 27, 1992</w:t>
      </w:r>
    </w:p>
    <w:sectPr w:rsidR="00757540" w:rsidRPr="00757540" w:rsidSect="00757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40"/>
    <w:rsid w:val="004C24EC"/>
    <w:rsid w:val="00757540"/>
    <w:rsid w:val="00A8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indagrave.com/cgi-bin/fg.cgi?page=pv&amp;GRid=5590319&amp;PIpi=795765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2017-02-09T20:09:00Z</dcterms:created>
  <dcterms:modified xsi:type="dcterms:W3CDTF">2017-02-09T20:09:00Z</dcterms:modified>
</cp:coreProperties>
</file>