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1B" w:rsidRDefault="005A2D1B" w:rsidP="005A2D1B">
      <w:pPr>
        <w:spacing w:after="0" w:line="240" w:lineRule="auto"/>
        <w:jc w:val="center"/>
        <w:rPr>
          <w:rFonts w:ascii="Book Antiqua" w:eastAsia="Times New Roman" w:hAnsi="Book Antiqua" w:cs="Arial"/>
          <w:color w:val="000000"/>
          <w:sz w:val="40"/>
          <w:szCs w:val="40"/>
        </w:rPr>
      </w:pPr>
      <w:proofErr w:type="spellStart"/>
      <w:r>
        <w:rPr>
          <w:rFonts w:ascii="Book Antiqua" w:eastAsia="Times New Roman" w:hAnsi="Book Antiqua" w:cs="Arial"/>
          <w:color w:val="000000"/>
          <w:sz w:val="40"/>
          <w:szCs w:val="40"/>
        </w:rPr>
        <w:t>Rosine</w:t>
      </w:r>
      <w:proofErr w:type="spellEnd"/>
      <w:r>
        <w:rPr>
          <w:rFonts w:ascii="Book Antiqua" w:eastAsia="Times New Roman" w:hAnsi="Book Antiqua" w:cs="Arial"/>
          <w:color w:val="000000"/>
          <w:sz w:val="40"/>
          <w:szCs w:val="40"/>
        </w:rPr>
        <w:t xml:space="preserve"> (Gerber) </w:t>
      </w:r>
      <w:proofErr w:type="spellStart"/>
      <w:r>
        <w:rPr>
          <w:rFonts w:ascii="Book Antiqua" w:eastAsia="Times New Roman" w:hAnsi="Book Antiqua" w:cs="Arial"/>
          <w:color w:val="000000"/>
          <w:sz w:val="40"/>
          <w:szCs w:val="40"/>
        </w:rPr>
        <w:t>Oberli</w:t>
      </w:r>
      <w:proofErr w:type="spellEnd"/>
    </w:p>
    <w:p w:rsidR="005A2D1B" w:rsidRDefault="005A2D1B" w:rsidP="005A2D1B">
      <w:pPr>
        <w:spacing w:after="0" w:line="240" w:lineRule="auto"/>
        <w:jc w:val="center"/>
        <w:rPr>
          <w:rFonts w:ascii="Book Antiqua" w:eastAsia="Times New Roman" w:hAnsi="Book Antiqua" w:cs="Arial"/>
          <w:color w:val="000000"/>
          <w:sz w:val="40"/>
          <w:szCs w:val="40"/>
        </w:rPr>
      </w:pPr>
      <w:r>
        <w:rPr>
          <w:rFonts w:ascii="Book Antiqua" w:eastAsia="Times New Roman" w:hAnsi="Book Antiqua" w:cs="Arial"/>
          <w:color w:val="000000"/>
          <w:sz w:val="40"/>
          <w:szCs w:val="40"/>
        </w:rPr>
        <w:t>December 8, 1888 – September 1973</w:t>
      </w:r>
    </w:p>
    <w:p w:rsidR="005A2D1B" w:rsidRDefault="005A2D1B" w:rsidP="005A2D1B">
      <w:pPr>
        <w:spacing w:after="0" w:line="240" w:lineRule="auto"/>
        <w:jc w:val="center"/>
        <w:rPr>
          <w:rFonts w:ascii="Book Antiqua" w:eastAsia="Times New Roman" w:hAnsi="Book Antiqua" w:cs="Arial"/>
          <w:color w:val="000000"/>
          <w:sz w:val="24"/>
          <w:szCs w:val="24"/>
        </w:rPr>
      </w:pPr>
    </w:p>
    <w:p w:rsidR="005A2D1B" w:rsidRDefault="005A2D1B" w:rsidP="005A2D1B">
      <w:pPr>
        <w:spacing w:after="0" w:line="240" w:lineRule="auto"/>
        <w:jc w:val="center"/>
        <w:rPr>
          <w:rFonts w:ascii="Book Antiqua" w:eastAsia="Times New Roman" w:hAnsi="Book Antiqua" w:cs="Arial"/>
          <w:color w:val="000000"/>
          <w:sz w:val="24"/>
          <w:szCs w:val="24"/>
        </w:rPr>
      </w:pPr>
      <w:bookmarkStart w:id="0" w:name="_GoBack"/>
      <w:r>
        <w:rPr>
          <w:noProof/>
        </w:rPr>
        <w:drawing>
          <wp:inline distT="0" distB="0" distL="0" distR="0">
            <wp:extent cx="4133850" cy="2792093"/>
            <wp:effectExtent l="0" t="0" r="0" b="8890"/>
            <wp:docPr id="1" name="Picture 1" descr="Rosine Obe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ine Oberli"/>
                    <pic:cNvPicPr>
                      <a:picLocks noChangeAspect="1" noChangeArrowheads="1"/>
                    </pic:cNvPicPr>
                  </pic:nvPicPr>
                  <pic:blipFill>
                    <a:blip r:embed="rId5">
                      <a:extLst>
                        <a:ext uri="{28A0092B-C50C-407E-A947-70E740481C1C}">
                          <a14:useLocalDpi xmlns:a14="http://schemas.microsoft.com/office/drawing/2010/main" val="0"/>
                        </a:ext>
                      </a:extLst>
                    </a:blip>
                    <a:srcRect t="7639" r="1688" b="3729"/>
                    <a:stretch>
                      <a:fillRect/>
                    </a:stretch>
                  </pic:blipFill>
                  <pic:spPr bwMode="auto">
                    <a:xfrm>
                      <a:off x="0" y="0"/>
                      <a:ext cx="4133850" cy="2792093"/>
                    </a:xfrm>
                    <a:prstGeom prst="rect">
                      <a:avLst/>
                    </a:prstGeom>
                    <a:noFill/>
                    <a:ln>
                      <a:noFill/>
                    </a:ln>
                  </pic:spPr>
                </pic:pic>
              </a:graphicData>
            </a:graphic>
          </wp:inline>
        </w:drawing>
      </w:r>
      <w:bookmarkEnd w:id="0"/>
    </w:p>
    <w:p w:rsidR="005A2D1B" w:rsidRPr="005A2D1B" w:rsidRDefault="005A2D1B" w:rsidP="005A2D1B">
      <w:pPr>
        <w:spacing w:after="0" w:line="240" w:lineRule="auto"/>
        <w:jc w:val="center"/>
        <w:rPr>
          <w:rFonts w:ascii="Book Antiqua" w:hAnsi="Book Antiqua" w:cs="Helvetica"/>
          <w:color w:val="1D2228"/>
          <w:sz w:val="30"/>
          <w:szCs w:val="30"/>
        </w:rPr>
      </w:pPr>
      <w:r w:rsidRPr="005A2D1B">
        <w:rPr>
          <w:rFonts w:ascii="Book Antiqua" w:eastAsia="Times New Roman" w:hAnsi="Book Antiqua" w:cs="Arial"/>
          <w:color w:val="000000"/>
          <w:sz w:val="30"/>
          <w:szCs w:val="30"/>
        </w:rPr>
        <w:t xml:space="preserve">Photo by Alicia </w:t>
      </w:r>
      <w:proofErr w:type="spellStart"/>
      <w:r w:rsidRPr="005A2D1B">
        <w:rPr>
          <w:rFonts w:ascii="Book Antiqua" w:eastAsia="Times New Roman" w:hAnsi="Book Antiqua" w:cs="Arial"/>
          <w:color w:val="000000"/>
          <w:sz w:val="30"/>
          <w:szCs w:val="30"/>
        </w:rPr>
        <w:t>Kneuss</w:t>
      </w:r>
      <w:proofErr w:type="spellEnd"/>
    </w:p>
    <w:p w:rsidR="00FC0A27" w:rsidRPr="005A2D1B" w:rsidRDefault="00FC0A27" w:rsidP="00FC0A27">
      <w:pPr>
        <w:pStyle w:val="yiv2170685971default-style"/>
        <w:rPr>
          <w:rFonts w:ascii="Book Antiqua" w:hAnsi="Book Antiqua" w:cs="Helvetica"/>
          <w:color w:val="1D2228"/>
          <w:sz w:val="30"/>
          <w:szCs w:val="30"/>
        </w:rPr>
      </w:pPr>
      <w:r w:rsidRPr="005A2D1B">
        <w:rPr>
          <w:rFonts w:ascii="Book Antiqua" w:hAnsi="Book Antiqua" w:cs="Helvetica"/>
          <w:color w:val="1D2228"/>
          <w:sz w:val="30"/>
          <w:szCs w:val="30"/>
        </w:rPr>
        <w:t xml:space="preserve">Rosina </w:t>
      </w:r>
      <w:proofErr w:type="spellStart"/>
      <w:r w:rsidRPr="005A2D1B">
        <w:rPr>
          <w:rFonts w:ascii="Book Antiqua" w:hAnsi="Book Antiqua" w:cs="Helvetica"/>
          <w:color w:val="1D2228"/>
          <w:sz w:val="30"/>
          <w:szCs w:val="30"/>
        </w:rPr>
        <w:t>Oberli</w:t>
      </w:r>
      <w:proofErr w:type="spellEnd"/>
      <w:r w:rsidRPr="005A2D1B">
        <w:rPr>
          <w:rFonts w:ascii="Book Antiqua" w:hAnsi="Book Antiqua" w:cs="Helvetica"/>
          <w:color w:val="1D2228"/>
          <w:sz w:val="30"/>
          <w:szCs w:val="30"/>
        </w:rPr>
        <w:t>, 84, dies unexpectedly</w:t>
      </w:r>
    </w:p>
    <w:p w:rsidR="00FC0A27"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Mrs. Rosina </w:t>
      </w:r>
      <w:proofErr w:type="spellStart"/>
      <w:r w:rsidR="00FC0A27" w:rsidRPr="005A2D1B">
        <w:rPr>
          <w:rFonts w:ascii="Book Antiqua" w:hAnsi="Book Antiqua" w:cs="Helvetica"/>
          <w:color w:val="1D2228"/>
          <w:sz w:val="30"/>
          <w:szCs w:val="30"/>
        </w:rPr>
        <w:t>Oberli</w:t>
      </w:r>
      <w:proofErr w:type="spellEnd"/>
      <w:r w:rsidR="00FC0A27" w:rsidRPr="005A2D1B">
        <w:rPr>
          <w:rFonts w:ascii="Book Antiqua" w:hAnsi="Book Antiqua" w:cs="Helvetica"/>
          <w:color w:val="1D2228"/>
          <w:sz w:val="30"/>
          <w:szCs w:val="30"/>
        </w:rPr>
        <w:t xml:space="preserve">, 84 of Swiss Village, Berne, widow of Clovis </w:t>
      </w:r>
      <w:proofErr w:type="spellStart"/>
      <w:r w:rsidR="00FC0A27" w:rsidRPr="005A2D1B">
        <w:rPr>
          <w:rFonts w:ascii="Book Antiqua" w:hAnsi="Book Antiqua" w:cs="Helvetica"/>
          <w:color w:val="1D2228"/>
          <w:sz w:val="30"/>
          <w:szCs w:val="30"/>
        </w:rPr>
        <w:t>Oberli</w:t>
      </w:r>
      <w:proofErr w:type="spellEnd"/>
      <w:r w:rsidR="00FC0A27" w:rsidRPr="005A2D1B">
        <w:rPr>
          <w:rFonts w:ascii="Book Antiqua" w:hAnsi="Book Antiqua" w:cs="Helvetica"/>
          <w:color w:val="1D2228"/>
          <w:sz w:val="30"/>
          <w:szCs w:val="30"/>
        </w:rPr>
        <w:t xml:space="preserve">, passed away unexpectedly of an apparent heart attack Wednesday evening while visiting in the home of Menno </w:t>
      </w:r>
      <w:proofErr w:type="spellStart"/>
      <w:r w:rsidR="00FC0A27" w:rsidRPr="005A2D1B">
        <w:rPr>
          <w:rFonts w:ascii="Book Antiqua" w:hAnsi="Book Antiqua" w:cs="Helvetica"/>
          <w:color w:val="1D2228"/>
          <w:sz w:val="30"/>
          <w:szCs w:val="30"/>
        </w:rPr>
        <w:t>Eicher</w:t>
      </w:r>
      <w:proofErr w:type="spellEnd"/>
      <w:r w:rsidR="00FC0A27" w:rsidRPr="005A2D1B">
        <w:rPr>
          <w:rFonts w:ascii="Book Antiqua" w:hAnsi="Book Antiqua" w:cs="Helvetica"/>
          <w:color w:val="1D2228"/>
          <w:sz w:val="30"/>
          <w:szCs w:val="30"/>
        </w:rPr>
        <w:t xml:space="preserve"> at Berne. She was pronounced dead on arrival at Clinic Hospital in Bluffton at 9:15 p.m.</w:t>
      </w:r>
    </w:p>
    <w:p w:rsidR="00FC0A27"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Mrs. </w:t>
      </w:r>
      <w:proofErr w:type="spellStart"/>
      <w:r w:rsidR="00FC0A27" w:rsidRPr="005A2D1B">
        <w:rPr>
          <w:rFonts w:ascii="Book Antiqua" w:hAnsi="Book Antiqua" w:cs="Helvetica"/>
          <w:color w:val="1D2228"/>
          <w:sz w:val="30"/>
          <w:szCs w:val="30"/>
        </w:rPr>
        <w:t>Oberli</w:t>
      </w:r>
      <w:proofErr w:type="spellEnd"/>
      <w:r w:rsidR="00FC0A27" w:rsidRPr="005A2D1B">
        <w:rPr>
          <w:rFonts w:ascii="Book Antiqua" w:hAnsi="Book Antiqua" w:cs="Helvetica"/>
          <w:color w:val="1D2228"/>
          <w:sz w:val="30"/>
          <w:szCs w:val="30"/>
        </w:rPr>
        <w:t>, a native of Switzerland was a member of the First Mennonite Church in Berne.</w:t>
      </w: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She was born December 8, 1888, at Canton, Bern, Switzerland, </w:t>
      </w:r>
      <w:proofErr w:type="gramStart"/>
      <w:r w:rsidR="00FC0A27" w:rsidRPr="005A2D1B">
        <w:rPr>
          <w:rFonts w:ascii="Book Antiqua" w:hAnsi="Book Antiqua" w:cs="Helvetica"/>
          <w:color w:val="1D2228"/>
          <w:sz w:val="30"/>
          <w:szCs w:val="30"/>
        </w:rPr>
        <w:t>the</w:t>
      </w:r>
      <w:proofErr w:type="gramEnd"/>
      <w:r w:rsidR="00FC0A27" w:rsidRPr="005A2D1B">
        <w:rPr>
          <w:rFonts w:ascii="Book Antiqua" w:hAnsi="Book Antiqua" w:cs="Helvetica"/>
          <w:color w:val="1D2228"/>
          <w:sz w:val="30"/>
          <w:szCs w:val="30"/>
        </w:rPr>
        <w:t xml:space="preserve"> daughter of Abraham and Bertha Lehman-Gerber, who preceded her in death.</w:t>
      </w: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She was married Jan. 23, 1909 in Switzerland to Clovis </w:t>
      </w:r>
      <w:proofErr w:type="spellStart"/>
      <w:r w:rsidR="00FC0A27" w:rsidRPr="005A2D1B">
        <w:rPr>
          <w:rFonts w:ascii="Book Antiqua" w:hAnsi="Book Antiqua" w:cs="Helvetica"/>
          <w:color w:val="1D2228"/>
          <w:sz w:val="30"/>
          <w:szCs w:val="30"/>
        </w:rPr>
        <w:t>Oberli</w:t>
      </w:r>
      <w:proofErr w:type="spellEnd"/>
      <w:r w:rsidR="00FC0A27" w:rsidRPr="005A2D1B">
        <w:rPr>
          <w:rFonts w:ascii="Book Antiqua" w:hAnsi="Book Antiqua" w:cs="Helvetica"/>
          <w:color w:val="1D2228"/>
          <w:sz w:val="30"/>
          <w:szCs w:val="30"/>
        </w:rPr>
        <w:t xml:space="preserve"> who preceded her in death May 25, 1967.</w:t>
      </w:r>
    </w:p>
    <w:p w:rsidR="00FC0A27"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Survivors include a sister, Mrs. Laura </w:t>
      </w:r>
      <w:proofErr w:type="spellStart"/>
      <w:r w:rsidR="00FC0A27" w:rsidRPr="005A2D1B">
        <w:rPr>
          <w:rFonts w:ascii="Book Antiqua" w:hAnsi="Book Antiqua" w:cs="Helvetica"/>
          <w:color w:val="1D2228"/>
          <w:sz w:val="30"/>
          <w:szCs w:val="30"/>
        </w:rPr>
        <w:t>Chappelier</w:t>
      </w:r>
      <w:proofErr w:type="spellEnd"/>
      <w:r w:rsidR="00FC0A27" w:rsidRPr="005A2D1B">
        <w:rPr>
          <w:rFonts w:ascii="Book Antiqua" w:hAnsi="Book Antiqua" w:cs="Helvetica"/>
          <w:color w:val="1D2228"/>
          <w:sz w:val="30"/>
          <w:szCs w:val="30"/>
        </w:rPr>
        <w:t xml:space="preserve"> of Horse Head, N.Y., and two brothers, Charles Gerber of Paris, France, and Otto Gerber of Canton, Vaud, Switzerland. Two sisters and five brothers preceded her in death.</w:t>
      </w:r>
    </w:p>
    <w:p w:rsidR="005A2D1B"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r w:rsidRPr="005A2D1B">
        <w:rPr>
          <w:rFonts w:ascii="Book Antiqua" w:hAnsi="Book Antiqua" w:cs="Helvetica"/>
          <w:color w:val="1D2228"/>
          <w:sz w:val="30"/>
          <w:szCs w:val="30"/>
        </w:rPr>
        <w:t xml:space="preserve">   </w:t>
      </w:r>
      <w:r w:rsidR="00FC0A27" w:rsidRPr="005A2D1B">
        <w:rPr>
          <w:rFonts w:ascii="Book Antiqua" w:hAnsi="Book Antiqua" w:cs="Helvetica"/>
          <w:color w:val="1D2228"/>
          <w:sz w:val="30"/>
          <w:szCs w:val="30"/>
        </w:rPr>
        <w:t xml:space="preserve">Funeral services will be conducted at 2 p.m. Friday at the First Mennonite Church Chapel in Berne with the Rev. Kenneth G. Bauman officiating. Burial will follow in MRE cemetery. Friends may call at the </w:t>
      </w:r>
      <w:proofErr w:type="spellStart"/>
      <w:r w:rsidR="00FC0A27" w:rsidRPr="005A2D1B">
        <w:rPr>
          <w:rFonts w:ascii="Book Antiqua" w:hAnsi="Book Antiqua" w:cs="Helvetica"/>
          <w:color w:val="1D2228"/>
          <w:sz w:val="30"/>
          <w:szCs w:val="30"/>
        </w:rPr>
        <w:t>Yager</w:t>
      </w:r>
      <w:proofErr w:type="spellEnd"/>
      <w:r w:rsidR="00FC0A27" w:rsidRPr="005A2D1B">
        <w:rPr>
          <w:rFonts w:ascii="Book Antiqua" w:hAnsi="Book Antiqua" w:cs="Helvetica"/>
          <w:color w:val="1D2228"/>
          <w:sz w:val="30"/>
          <w:szCs w:val="30"/>
        </w:rPr>
        <w:t xml:space="preserve"> funeral home after 6 p.m. today.</w:t>
      </w:r>
    </w:p>
    <w:p w:rsidR="005A2D1B"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p>
    <w:p w:rsidR="005A2D1B" w:rsidRPr="005A2D1B" w:rsidRDefault="005A2D1B" w:rsidP="005A2D1B">
      <w:pPr>
        <w:pStyle w:val="yiv2170685971default-style"/>
        <w:spacing w:before="0" w:beforeAutospacing="0" w:after="0" w:afterAutospacing="0"/>
        <w:rPr>
          <w:rFonts w:ascii="Book Antiqua" w:hAnsi="Book Antiqua" w:cs="Helvetica"/>
          <w:color w:val="1D2228"/>
          <w:sz w:val="30"/>
          <w:szCs w:val="30"/>
        </w:rPr>
      </w:pPr>
      <w:r w:rsidRPr="005A2D1B">
        <w:rPr>
          <w:rFonts w:ascii="Book Antiqua" w:hAnsi="Book Antiqua" w:cs="Helvetica"/>
          <w:color w:val="1D2228"/>
          <w:sz w:val="30"/>
          <w:szCs w:val="30"/>
        </w:rPr>
        <w:t>Decatur Daily Democrat, Adams County, Indiana</w:t>
      </w:r>
      <w:r w:rsidRPr="005A2D1B">
        <w:rPr>
          <w:rFonts w:ascii="Book Antiqua" w:hAnsi="Book Antiqua" w:cs="Helvetica"/>
          <w:color w:val="1D2228"/>
          <w:sz w:val="30"/>
          <w:szCs w:val="30"/>
        </w:rPr>
        <w:br/>
        <w:t>Thursday, Sept. 27, 1973</w:t>
      </w:r>
    </w:p>
    <w:p w:rsidR="005A2D1B" w:rsidRPr="005A2D1B" w:rsidRDefault="005A2D1B" w:rsidP="005A2D1B">
      <w:pPr>
        <w:spacing w:after="0" w:line="240" w:lineRule="auto"/>
        <w:rPr>
          <w:rFonts w:ascii="Book Antiqua" w:eastAsia="Times New Roman" w:hAnsi="Book Antiqua" w:cs="Arial"/>
          <w:color w:val="000000"/>
          <w:sz w:val="30"/>
          <w:szCs w:val="30"/>
        </w:rPr>
      </w:pPr>
      <w:r>
        <w:rPr>
          <w:rFonts w:ascii="Book Antiqua" w:hAnsi="Book Antiqua" w:cs="Helvetica"/>
          <w:color w:val="1D2228"/>
          <w:sz w:val="30"/>
          <w:szCs w:val="30"/>
        </w:rPr>
        <w:t>*****</w:t>
      </w:r>
      <w:r w:rsidR="00FC0A27" w:rsidRPr="005A2D1B">
        <w:rPr>
          <w:rFonts w:ascii="Book Antiqua" w:hAnsi="Book Antiqua" w:cs="Helvetica"/>
          <w:color w:val="1D2228"/>
          <w:sz w:val="30"/>
          <w:szCs w:val="30"/>
        </w:rPr>
        <w:br/>
      </w:r>
      <w:r w:rsidRPr="005A2D1B">
        <w:rPr>
          <w:rFonts w:ascii="Book Antiqua" w:eastAsia="Times New Roman" w:hAnsi="Book Antiqua" w:cs="Arial"/>
          <w:color w:val="000000"/>
          <w:sz w:val="30"/>
          <w:szCs w:val="30"/>
        </w:rPr>
        <w:t xml:space="preserve">FUNERAL HERE TODAY FOR MRS. CLOVIS OBERLIN </w:t>
      </w:r>
    </w:p>
    <w:p w:rsidR="005A2D1B" w:rsidRPr="005A2D1B" w:rsidRDefault="005A2D1B" w:rsidP="005A2D1B">
      <w:pPr>
        <w:spacing w:after="0" w:line="240" w:lineRule="auto"/>
        <w:rPr>
          <w:rFonts w:ascii="Book Antiqua" w:eastAsia="Times New Roman" w:hAnsi="Book Antiqua" w:cs="Arial"/>
          <w:color w:val="000000"/>
          <w:sz w:val="30"/>
          <w:szCs w:val="30"/>
        </w:rPr>
      </w:pP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Mrs. Rosina Oberlin (sic), 84, widow of Clovis Oberlin, was dead on arrival at the Clinic hospital in Bluffton at 9:15 p.m. Wednesday.  Death is blamed to a heart attack and was sudden.</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A member of the First Mennonite church, Mrs. Oberlin long was prominent in ladies’ activities of the church,   Services were held in the church chapel at 2 p.m. today, the pastor, Rev. Kenneth G. Bauman officiating and burial was in the M.R.E. cemetery.  The </w:t>
      </w:r>
      <w:proofErr w:type="spellStart"/>
      <w:r w:rsidRPr="005A2D1B">
        <w:rPr>
          <w:rFonts w:ascii="Book Antiqua" w:eastAsia="Times New Roman" w:hAnsi="Book Antiqua" w:cs="Arial"/>
          <w:color w:val="000000"/>
          <w:sz w:val="30"/>
          <w:szCs w:val="30"/>
        </w:rPr>
        <w:t>Yager</w:t>
      </w:r>
      <w:proofErr w:type="spellEnd"/>
      <w:r w:rsidRPr="005A2D1B">
        <w:rPr>
          <w:rFonts w:ascii="Book Antiqua" w:eastAsia="Times New Roman" w:hAnsi="Book Antiqua" w:cs="Arial"/>
          <w:color w:val="000000"/>
          <w:sz w:val="30"/>
          <w:szCs w:val="30"/>
        </w:rPr>
        <w:t xml:space="preserve"> Funeral home had charge of the service.</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Mrs. Oberlin, a resident of Swiss Village, had been in the Menno P. </w:t>
      </w:r>
      <w:proofErr w:type="spellStart"/>
      <w:r w:rsidRPr="005A2D1B">
        <w:rPr>
          <w:rFonts w:ascii="Book Antiqua" w:eastAsia="Times New Roman" w:hAnsi="Book Antiqua" w:cs="Arial"/>
          <w:color w:val="000000"/>
          <w:sz w:val="30"/>
          <w:szCs w:val="30"/>
        </w:rPr>
        <w:t>Eicher</w:t>
      </w:r>
      <w:proofErr w:type="spellEnd"/>
      <w:r w:rsidRPr="005A2D1B">
        <w:rPr>
          <w:rFonts w:ascii="Book Antiqua" w:eastAsia="Times New Roman" w:hAnsi="Book Antiqua" w:cs="Arial"/>
          <w:color w:val="000000"/>
          <w:sz w:val="30"/>
          <w:szCs w:val="30"/>
        </w:rPr>
        <w:t xml:space="preserve"> home Tuesday and Wednesday helping in the home during the rush of potato harvest.  She has been doing this on her own request, for years. Wednesday evening she complained of not feeling good and members of the </w:t>
      </w:r>
      <w:proofErr w:type="spellStart"/>
      <w:r w:rsidRPr="005A2D1B">
        <w:rPr>
          <w:rFonts w:ascii="Book Antiqua" w:eastAsia="Times New Roman" w:hAnsi="Book Antiqua" w:cs="Arial"/>
          <w:color w:val="000000"/>
          <w:sz w:val="30"/>
          <w:szCs w:val="30"/>
        </w:rPr>
        <w:t>Eicher</w:t>
      </w:r>
      <w:proofErr w:type="spellEnd"/>
      <w:r w:rsidRPr="005A2D1B">
        <w:rPr>
          <w:rFonts w:ascii="Book Antiqua" w:eastAsia="Times New Roman" w:hAnsi="Book Antiqua" w:cs="Arial"/>
          <w:color w:val="000000"/>
          <w:sz w:val="30"/>
          <w:szCs w:val="30"/>
        </w:rPr>
        <w:t xml:space="preserve"> family offered to drive her to the Clinic. She died on the way.  </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Mrs. Oberlin was born in Canton Berne, Switzerland, December 8, 1888, a daughter of Abraham and Bertha Lehman Gerber.  She married Clovis Oberlin in Switzerland January 23, 1909 and they came here the following year in 1910.  Mr. Oberlin, long an industrial leader in this community, </w:t>
      </w:r>
      <w:proofErr w:type="gramStart"/>
      <w:r w:rsidRPr="005A2D1B">
        <w:rPr>
          <w:rFonts w:ascii="Book Antiqua" w:eastAsia="Times New Roman" w:hAnsi="Book Antiqua" w:cs="Arial"/>
          <w:color w:val="000000"/>
          <w:sz w:val="30"/>
          <w:szCs w:val="30"/>
        </w:rPr>
        <w:t>preceded</w:t>
      </w:r>
      <w:proofErr w:type="gramEnd"/>
      <w:r w:rsidRPr="005A2D1B">
        <w:rPr>
          <w:rFonts w:ascii="Book Antiqua" w:eastAsia="Times New Roman" w:hAnsi="Book Antiqua" w:cs="Arial"/>
          <w:color w:val="000000"/>
          <w:sz w:val="30"/>
          <w:szCs w:val="30"/>
        </w:rPr>
        <w:t xml:space="preserve"> in death May 25, 1967.</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Surviving are two brothers, Charles Gerber, Paris, France and Otto Gerber, Canton </w:t>
      </w:r>
      <w:proofErr w:type="spellStart"/>
      <w:r w:rsidRPr="005A2D1B">
        <w:rPr>
          <w:rFonts w:ascii="Book Antiqua" w:eastAsia="Times New Roman" w:hAnsi="Book Antiqua" w:cs="Arial"/>
          <w:color w:val="000000"/>
          <w:sz w:val="30"/>
          <w:szCs w:val="30"/>
        </w:rPr>
        <w:t>Vand</w:t>
      </w:r>
      <w:proofErr w:type="spellEnd"/>
      <w:r w:rsidRPr="005A2D1B">
        <w:rPr>
          <w:rFonts w:ascii="Book Antiqua" w:eastAsia="Times New Roman" w:hAnsi="Book Antiqua" w:cs="Arial"/>
          <w:color w:val="000000"/>
          <w:sz w:val="30"/>
          <w:szCs w:val="30"/>
        </w:rPr>
        <w:t xml:space="preserve">, Switzerland and a sister, Mrs. Laura </w:t>
      </w:r>
      <w:proofErr w:type="spellStart"/>
      <w:r w:rsidRPr="005A2D1B">
        <w:rPr>
          <w:rFonts w:ascii="Book Antiqua" w:eastAsia="Times New Roman" w:hAnsi="Book Antiqua" w:cs="Arial"/>
          <w:color w:val="000000"/>
          <w:sz w:val="30"/>
          <w:szCs w:val="30"/>
        </w:rPr>
        <w:t>Chappelier</w:t>
      </w:r>
      <w:proofErr w:type="spellEnd"/>
      <w:r w:rsidRPr="005A2D1B">
        <w:rPr>
          <w:rFonts w:ascii="Book Antiqua" w:eastAsia="Times New Roman" w:hAnsi="Book Antiqua" w:cs="Arial"/>
          <w:color w:val="000000"/>
          <w:sz w:val="30"/>
          <w:szCs w:val="30"/>
        </w:rPr>
        <w:t>, Horse Head, New York.</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 xml:space="preserve">     A brother, Robert Gerber, four other brothers and two sisters </w:t>
      </w:r>
      <w:proofErr w:type="gramStart"/>
      <w:r w:rsidRPr="005A2D1B">
        <w:rPr>
          <w:rFonts w:ascii="Book Antiqua" w:eastAsia="Times New Roman" w:hAnsi="Book Antiqua" w:cs="Arial"/>
          <w:color w:val="000000"/>
          <w:sz w:val="30"/>
          <w:szCs w:val="30"/>
        </w:rPr>
        <w:t>preceded</w:t>
      </w:r>
      <w:proofErr w:type="gramEnd"/>
      <w:r w:rsidRPr="005A2D1B">
        <w:rPr>
          <w:rFonts w:ascii="Book Antiqua" w:eastAsia="Times New Roman" w:hAnsi="Book Antiqua" w:cs="Arial"/>
          <w:color w:val="000000"/>
          <w:sz w:val="30"/>
          <w:szCs w:val="30"/>
        </w:rPr>
        <w:t xml:space="preserve"> in death.</w:t>
      </w:r>
    </w:p>
    <w:p w:rsidR="005A2D1B" w:rsidRPr="005A2D1B" w:rsidRDefault="005A2D1B" w:rsidP="005A2D1B">
      <w:pPr>
        <w:spacing w:after="0" w:line="240" w:lineRule="auto"/>
        <w:rPr>
          <w:rFonts w:ascii="Book Antiqua" w:eastAsia="Times New Roman" w:hAnsi="Book Antiqua" w:cs="Arial"/>
          <w:color w:val="000000"/>
          <w:sz w:val="30"/>
          <w:szCs w:val="30"/>
        </w:rPr>
      </w:pP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Note:  no date, between September-October, 1973</w:t>
      </w:r>
    </w:p>
    <w:p w:rsidR="005A2D1B" w:rsidRPr="005A2D1B" w:rsidRDefault="005A2D1B" w:rsidP="005A2D1B">
      <w:pPr>
        <w:spacing w:after="0" w:line="240" w:lineRule="auto"/>
        <w:rPr>
          <w:rFonts w:ascii="Book Antiqua" w:eastAsia="Times New Roman" w:hAnsi="Book Antiqua" w:cs="Arial"/>
          <w:color w:val="000000"/>
          <w:sz w:val="30"/>
          <w:szCs w:val="30"/>
        </w:rPr>
      </w:pP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Berne (IN) Library Heritage Room</w:t>
      </w:r>
    </w:p>
    <w:p w:rsidR="005A2D1B" w:rsidRPr="005A2D1B" w:rsidRDefault="005A2D1B" w:rsidP="005A2D1B">
      <w:pPr>
        <w:spacing w:after="0" w:line="240" w:lineRule="auto"/>
        <w:rPr>
          <w:rFonts w:ascii="Book Antiqua" w:eastAsia="Times New Roman" w:hAnsi="Book Antiqua" w:cs="Arial"/>
          <w:color w:val="000000"/>
          <w:sz w:val="30"/>
          <w:szCs w:val="30"/>
        </w:rPr>
      </w:pPr>
      <w:r w:rsidRPr="005A2D1B">
        <w:rPr>
          <w:rFonts w:ascii="Book Antiqua" w:eastAsia="Times New Roman" w:hAnsi="Book Antiqua" w:cs="Arial"/>
          <w:color w:val="000000"/>
          <w:sz w:val="30"/>
          <w:szCs w:val="30"/>
        </w:rPr>
        <w:t>MRE Obits 1973-1984, image 027</w:t>
      </w:r>
    </w:p>
    <w:p w:rsidR="00FC0A27" w:rsidRDefault="00FC0A27" w:rsidP="005A2D1B">
      <w:pPr>
        <w:pStyle w:val="yiv2170685971default-style"/>
        <w:spacing w:before="0" w:beforeAutospacing="0" w:after="0" w:afterAutospacing="0"/>
        <w:rPr>
          <w:rFonts w:ascii="Helvetica" w:hAnsi="Helvetica" w:cs="Helvetica"/>
          <w:color w:val="1D2228"/>
          <w:sz w:val="20"/>
          <w:szCs w:val="20"/>
        </w:rPr>
      </w:pPr>
    </w:p>
    <w:p w:rsidR="00157FFD" w:rsidRDefault="00157FFD"/>
    <w:sectPr w:rsidR="00157FFD" w:rsidSect="005A2D1B">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27"/>
    <w:rsid w:val="00157FFD"/>
    <w:rsid w:val="005A2D1B"/>
    <w:rsid w:val="00F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70685971default-style">
    <w:name w:val="yiv2170685971default-style"/>
    <w:basedOn w:val="Normal"/>
    <w:rsid w:val="00FC0A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70685971default-style">
    <w:name w:val="yiv2170685971default-style"/>
    <w:basedOn w:val="Normal"/>
    <w:rsid w:val="00FC0A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079">
      <w:bodyDiv w:val="1"/>
      <w:marLeft w:val="0"/>
      <w:marRight w:val="0"/>
      <w:marTop w:val="0"/>
      <w:marBottom w:val="0"/>
      <w:divBdr>
        <w:top w:val="none" w:sz="0" w:space="0" w:color="auto"/>
        <w:left w:val="none" w:sz="0" w:space="0" w:color="auto"/>
        <w:bottom w:val="none" w:sz="0" w:space="0" w:color="auto"/>
        <w:right w:val="none" w:sz="0" w:space="0" w:color="auto"/>
      </w:divBdr>
    </w:div>
    <w:div w:id="12251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2019-09-27T12:36:00Z</dcterms:created>
  <dcterms:modified xsi:type="dcterms:W3CDTF">2020-03-26T13:06:00Z</dcterms:modified>
</cp:coreProperties>
</file>