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35" w:rsidRPr="00D14435" w:rsidRDefault="00D14435" w:rsidP="00D14435">
      <w:pPr>
        <w:pStyle w:val="yiv2499742281ox-2ab2265099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color w:val="000000"/>
          <w:sz w:val="40"/>
          <w:szCs w:val="40"/>
        </w:rPr>
      </w:pPr>
      <w:r w:rsidRPr="00D14435">
        <w:rPr>
          <w:rFonts w:ascii="Book Antiqua" w:hAnsi="Book Antiqua"/>
          <w:color w:val="000000"/>
          <w:sz w:val="40"/>
          <w:szCs w:val="40"/>
        </w:rPr>
        <w:t>Lillian (Robison) Tope</w:t>
      </w:r>
    </w:p>
    <w:p w:rsidR="00D14435" w:rsidRPr="00D14435" w:rsidRDefault="00D14435" w:rsidP="00D14435">
      <w:pPr>
        <w:pStyle w:val="yiv2499742281ox-2ab2265099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color w:val="000000"/>
          <w:sz w:val="40"/>
          <w:szCs w:val="40"/>
        </w:rPr>
      </w:pPr>
      <w:r w:rsidRPr="00D14435">
        <w:rPr>
          <w:rFonts w:ascii="Book Antiqua" w:hAnsi="Book Antiqua"/>
          <w:color w:val="000000"/>
          <w:sz w:val="40"/>
          <w:szCs w:val="40"/>
        </w:rPr>
        <w:t>February 21, 1898 – March 2, 1963</w:t>
      </w:r>
    </w:p>
    <w:p w:rsidR="00D14435" w:rsidRDefault="00D14435" w:rsidP="00D14435">
      <w:pPr>
        <w:pStyle w:val="yiv2499742281ox-2ab2265099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color w:val="000000"/>
        </w:rPr>
      </w:pPr>
    </w:p>
    <w:p w:rsidR="00D14435" w:rsidRDefault="00D14435" w:rsidP="00D14435">
      <w:pPr>
        <w:pStyle w:val="yiv2499742281ox-2ab2265099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color w:val="000000"/>
        </w:rPr>
      </w:pPr>
      <w:bookmarkStart w:id="0" w:name="_GoBack"/>
      <w:r>
        <w:rPr>
          <w:noProof/>
        </w:rPr>
        <w:drawing>
          <wp:inline distT="0" distB="0" distL="0" distR="0" wp14:anchorId="0D6E5C2B" wp14:editId="5DD28A47">
            <wp:extent cx="4481945" cy="3349930"/>
            <wp:effectExtent l="0" t="0" r="0" b="3175"/>
            <wp:docPr id="1" name="Picture 1" descr="Lillian T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llian To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563" cy="334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4435" w:rsidRDefault="00D14435" w:rsidP="00D14435">
      <w:pPr>
        <w:pStyle w:val="yiv2499742281ox-2ab2265099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Photo by Alicia </w:t>
      </w:r>
      <w:proofErr w:type="spellStart"/>
      <w:r>
        <w:rPr>
          <w:rFonts w:ascii="Book Antiqua" w:hAnsi="Book Antiqua"/>
          <w:color w:val="000000"/>
        </w:rPr>
        <w:t>Kneuss</w:t>
      </w:r>
      <w:proofErr w:type="spellEnd"/>
    </w:p>
    <w:p w:rsidR="00D14435" w:rsidRDefault="00D14435" w:rsidP="00C22375">
      <w:pPr>
        <w:pStyle w:val="yiv2499742281ox-2ab2265099-msonormal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C22375" w:rsidRDefault="00C22375" w:rsidP="00C22375">
      <w:pPr>
        <w:pStyle w:val="yiv2499742281ox-2ab2265099-msonormal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 w:rsidRPr="00C22375">
        <w:rPr>
          <w:rFonts w:ascii="Book Antiqua" w:hAnsi="Book Antiqua"/>
          <w:color w:val="000000"/>
        </w:rPr>
        <w:t>Mrs. Lillian Tope Is Taken By Death</w:t>
      </w:r>
    </w:p>
    <w:p w:rsidR="00C22375" w:rsidRPr="00C22375" w:rsidRDefault="00C22375" w:rsidP="00C22375">
      <w:pPr>
        <w:pStyle w:val="yiv2499742281ox-2ab2265099-msonormal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C22375" w:rsidRPr="00C22375" w:rsidRDefault="00C22375" w:rsidP="00C22375">
      <w:pPr>
        <w:pStyle w:val="yiv2499742281ox-2ab2265099-msonormal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 w:rsidRPr="00C22375">
        <w:rPr>
          <w:rFonts w:ascii="Book Antiqua" w:hAnsi="Book Antiqua"/>
          <w:color w:val="000000"/>
        </w:rPr>
        <w:t xml:space="preserve">            Mrs. Ernest (Lillian) Tope, 65, of 806 Washington </w:t>
      </w:r>
      <w:proofErr w:type="gramStart"/>
      <w:r w:rsidRPr="00C22375">
        <w:rPr>
          <w:rFonts w:ascii="Book Antiqua" w:hAnsi="Book Antiqua"/>
          <w:color w:val="000000"/>
        </w:rPr>
        <w:t>street</w:t>
      </w:r>
      <w:proofErr w:type="gramEnd"/>
      <w:r w:rsidRPr="00C22375">
        <w:rPr>
          <w:rFonts w:ascii="Book Antiqua" w:hAnsi="Book Antiqua"/>
          <w:color w:val="000000"/>
        </w:rPr>
        <w:t>, died at 12:18 o’clock Saturday afternoon at the Adams county memorial hospital following a day’s illness of complications.</w:t>
      </w:r>
    </w:p>
    <w:p w:rsidR="00C22375" w:rsidRPr="00C22375" w:rsidRDefault="00C22375" w:rsidP="00C22375">
      <w:pPr>
        <w:pStyle w:val="yiv2499742281ox-2ab2265099-msonormal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 w:rsidRPr="00C22375">
        <w:rPr>
          <w:rFonts w:ascii="Book Antiqua" w:hAnsi="Book Antiqua"/>
          <w:color w:val="000000"/>
        </w:rPr>
        <w:t xml:space="preserve">            She was born in Adams county Feb. 21, 1898, a daughter of Isaac and Sarah Ann </w:t>
      </w:r>
      <w:proofErr w:type="spellStart"/>
      <w:r w:rsidRPr="00C22375">
        <w:rPr>
          <w:rFonts w:ascii="Book Antiqua" w:hAnsi="Book Antiqua"/>
          <w:color w:val="000000"/>
        </w:rPr>
        <w:t>Venis</w:t>
      </w:r>
      <w:proofErr w:type="spellEnd"/>
      <w:r w:rsidRPr="00C22375">
        <w:rPr>
          <w:rFonts w:ascii="Book Antiqua" w:hAnsi="Book Antiqua"/>
          <w:color w:val="000000"/>
        </w:rPr>
        <w:t xml:space="preserve"> –Robison, and was married to Ernest Tope May 30, 1917.  Her husband preceded her in death.</w:t>
      </w:r>
    </w:p>
    <w:p w:rsidR="00C22375" w:rsidRPr="00C22375" w:rsidRDefault="00C22375" w:rsidP="00C22375">
      <w:pPr>
        <w:pStyle w:val="yiv2499742281ox-2ab2265099-msonormal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 w:rsidRPr="00C22375">
        <w:rPr>
          <w:rFonts w:ascii="Book Antiqua" w:hAnsi="Book Antiqua"/>
          <w:color w:val="000000"/>
        </w:rPr>
        <w:t>            Surviving are one daughter, Mrs. Irene Dye of Decatur; three grandchildren, and one brother, Lester Robison of near Geneva.  One brother is deceased. </w:t>
      </w:r>
    </w:p>
    <w:p w:rsidR="00C22375" w:rsidRPr="00C22375" w:rsidRDefault="00C22375" w:rsidP="00C22375">
      <w:pPr>
        <w:pStyle w:val="yiv2499742281ox-2ab2265099-msonormal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 w:rsidRPr="00C22375">
        <w:rPr>
          <w:rFonts w:ascii="Book Antiqua" w:hAnsi="Book Antiqua"/>
          <w:color w:val="000000"/>
        </w:rPr>
        <w:t xml:space="preserve">            Funeral services will be conducted at 2:30 p.m. Tuesday at the </w:t>
      </w:r>
      <w:proofErr w:type="spellStart"/>
      <w:r w:rsidRPr="00C22375">
        <w:rPr>
          <w:rFonts w:ascii="Book Antiqua" w:hAnsi="Book Antiqua"/>
          <w:color w:val="000000"/>
        </w:rPr>
        <w:t>Winteregg</w:t>
      </w:r>
      <w:proofErr w:type="spellEnd"/>
      <w:r w:rsidRPr="00C22375">
        <w:rPr>
          <w:rFonts w:ascii="Book Antiqua" w:hAnsi="Book Antiqua"/>
          <w:color w:val="000000"/>
        </w:rPr>
        <w:t xml:space="preserve">-Linn funeral home, the Rev. Gerald </w:t>
      </w:r>
      <w:proofErr w:type="spellStart"/>
      <w:r w:rsidRPr="00C22375">
        <w:rPr>
          <w:rFonts w:ascii="Book Antiqua" w:hAnsi="Book Antiqua"/>
          <w:color w:val="000000"/>
        </w:rPr>
        <w:t>Gerig</w:t>
      </w:r>
      <w:proofErr w:type="spellEnd"/>
      <w:r w:rsidRPr="00C22375">
        <w:rPr>
          <w:rFonts w:ascii="Book Antiqua" w:hAnsi="Book Antiqua"/>
          <w:color w:val="000000"/>
        </w:rPr>
        <w:t xml:space="preserve"> officiating. Burial will be in the Decatur cemetery. Friends may call at the funeral home until time of the services.  (Mon. March 4, 1963)</w:t>
      </w:r>
    </w:p>
    <w:p w:rsidR="002F1872" w:rsidRPr="002F1872" w:rsidRDefault="002F1872" w:rsidP="002F1872">
      <w:pPr>
        <w:pStyle w:val="yiv2499742281ox-2ab2265099-msonormal"/>
        <w:shd w:val="clear" w:color="auto" w:fill="FFFFFF"/>
        <w:spacing w:before="0" w:beforeAutospacing="0" w:after="0" w:afterAutospacing="0"/>
        <w:rPr>
          <w:rFonts w:ascii="Book Antiqua" w:hAnsi="Book Antiqua" w:cs="Arial"/>
        </w:rPr>
      </w:pPr>
    </w:p>
    <w:p w:rsidR="002F1872" w:rsidRPr="002F1872" w:rsidRDefault="002F1872" w:rsidP="002F1872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2F1872">
        <w:rPr>
          <w:rFonts w:ascii="Book Antiqua" w:hAnsi="Book Antiqua" w:cs="Arial"/>
          <w:b/>
          <w:sz w:val="24"/>
          <w:szCs w:val="24"/>
        </w:rPr>
        <w:t>Berne Library Heritage Room</w:t>
      </w:r>
    </w:p>
    <w:p w:rsidR="002F1872" w:rsidRPr="002F1872" w:rsidRDefault="002F1872" w:rsidP="002F1872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2F1872">
        <w:rPr>
          <w:rFonts w:ascii="Book Antiqua" w:hAnsi="Book Antiqua" w:cs="Arial"/>
          <w:b/>
          <w:sz w:val="24"/>
          <w:szCs w:val="24"/>
        </w:rPr>
        <w:t xml:space="preserve">Adams County </w:t>
      </w:r>
      <w:r w:rsidR="000D6497">
        <w:rPr>
          <w:rFonts w:ascii="Book Antiqua" w:hAnsi="Book Antiqua" w:cs="Arial"/>
          <w:b/>
          <w:sz w:val="24"/>
          <w:szCs w:val="24"/>
        </w:rPr>
        <w:t xml:space="preserve">(IN) </w:t>
      </w:r>
      <w:r w:rsidRPr="002F1872">
        <w:rPr>
          <w:rFonts w:ascii="Book Antiqua" w:hAnsi="Book Antiqua" w:cs="Arial"/>
          <w:b/>
          <w:sz w:val="24"/>
          <w:szCs w:val="24"/>
        </w:rPr>
        <w:t>Obits 1958-1962</w:t>
      </w:r>
    </w:p>
    <w:p w:rsidR="002F1872" w:rsidRPr="002F1872" w:rsidRDefault="002F1872" w:rsidP="002F1872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2F1872">
        <w:rPr>
          <w:rFonts w:ascii="Book Antiqua" w:hAnsi="Book Antiqua" w:cs="Arial"/>
          <w:b/>
          <w:sz w:val="24"/>
          <w:szCs w:val="24"/>
        </w:rPr>
        <w:t xml:space="preserve">Transcribed by Janice </w:t>
      </w:r>
      <w:proofErr w:type="spellStart"/>
      <w:r w:rsidRPr="002F1872">
        <w:rPr>
          <w:rFonts w:ascii="Book Antiqua" w:hAnsi="Book Antiqua" w:cs="Arial"/>
          <w:b/>
          <w:sz w:val="24"/>
          <w:szCs w:val="24"/>
        </w:rPr>
        <w:t>Vasilovski</w:t>
      </w:r>
      <w:proofErr w:type="spellEnd"/>
    </w:p>
    <w:sectPr w:rsidR="002F1872" w:rsidRPr="002F1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72"/>
    <w:rsid w:val="000D6497"/>
    <w:rsid w:val="002E7346"/>
    <w:rsid w:val="002F1872"/>
    <w:rsid w:val="004B2574"/>
    <w:rsid w:val="00C22375"/>
    <w:rsid w:val="00D14435"/>
    <w:rsid w:val="00ED4227"/>
    <w:rsid w:val="00E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499742281ox-2ab2265099-msonormal">
    <w:name w:val="yiv2499742281ox-2ab2265099-msonormal"/>
    <w:basedOn w:val="Normal"/>
    <w:rsid w:val="002F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499742281ox-2ab2265099-msonormal">
    <w:name w:val="yiv2499742281ox-2ab2265099-msonormal"/>
    <w:basedOn w:val="Normal"/>
    <w:rsid w:val="002F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91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621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530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2017-07-29T04:20:00Z</dcterms:created>
  <dcterms:modified xsi:type="dcterms:W3CDTF">2017-08-21T04:13:00Z</dcterms:modified>
</cp:coreProperties>
</file>