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AD" w:rsidRPr="002A6AAD" w:rsidRDefault="002A6AAD" w:rsidP="002A6AAD">
      <w:pPr>
        <w:pStyle w:val="Default"/>
        <w:jc w:val="center"/>
        <w:rPr>
          <w:sz w:val="40"/>
          <w:szCs w:val="40"/>
        </w:rPr>
      </w:pPr>
      <w:r w:rsidRPr="002A6AAD">
        <w:rPr>
          <w:sz w:val="40"/>
          <w:szCs w:val="40"/>
        </w:rPr>
        <w:t>Pvt. Richard L. Tope</w:t>
      </w:r>
    </w:p>
    <w:p w:rsidR="002A6AAD" w:rsidRPr="002A6AAD" w:rsidRDefault="002A6AAD" w:rsidP="002A6AAD">
      <w:pPr>
        <w:pStyle w:val="Default"/>
        <w:jc w:val="center"/>
        <w:rPr>
          <w:sz w:val="40"/>
          <w:szCs w:val="40"/>
        </w:rPr>
      </w:pPr>
      <w:r>
        <w:rPr>
          <w:sz w:val="40"/>
          <w:szCs w:val="40"/>
        </w:rPr>
        <w:t xml:space="preserve">July </w:t>
      </w:r>
      <w:r w:rsidRPr="002A6AAD">
        <w:rPr>
          <w:sz w:val="40"/>
          <w:szCs w:val="40"/>
        </w:rPr>
        <w:t>20</w:t>
      </w:r>
      <w:r>
        <w:rPr>
          <w:sz w:val="40"/>
          <w:szCs w:val="40"/>
        </w:rPr>
        <w:t>, 1</w:t>
      </w:r>
      <w:r w:rsidRPr="002A6AAD">
        <w:rPr>
          <w:sz w:val="40"/>
          <w:szCs w:val="40"/>
        </w:rPr>
        <w:t xml:space="preserve">920 – </w:t>
      </w:r>
      <w:r>
        <w:rPr>
          <w:sz w:val="40"/>
          <w:szCs w:val="40"/>
        </w:rPr>
        <w:t>August 1</w:t>
      </w:r>
      <w:r w:rsidRPr="002A6AAD">
        <w:rPr>
          <w:sz w:val="40"/>
          <w:szCs w:val="40"/>
        </w:rPr>
        <w:t>2</w:t>
      </w:r>
      <w:r>
        <w:rPr>
          <w:sz w:val="40"/>
          <w:szCs w:val="40"/>
        </w:rPr>
        <w:t>,</w:t>
      </w:r>
      <w:bookmarkStart w:id="0" w:name="_GoBack"/>
      <w:bookmarkEnd w:id="0"/>
      <w:r w:rsidRPr="002A6AAD">
        <w:rPr>
          <w:sz w:val="40"/>
          <w:szCs w:val="40"/>
        </w:rPr>
        <w:t>1944</w:t>
      </w:r>
    </w:p>
    <w:p w:rsidR="002A6AAD" w:rsidRDefault="002A6AAD" w:rsidP="002A6AAD">
      <w:pPr>
        <w:pStyle w:val="Default"/>
        <w:jc w:val="center"/>
        <w:rPr>
          <w:sz w:val="23"/>
          <w:szCs w:val="23"/>
        </w:rPr>
      </w:pPr>
    </w:p>
    <w:p w:rsidR="002A6AAD" w:rsidRDefault="002A6AAD" w:rsidP="002A6AAD">
      <w:pPr>
        <w:pStyle w:val="Default"/>
        <w:jc w:val="center"/>
        <w:rPr>
          <w:sz w:val="23"/>
          <w:szCs w:val="23"/>
        </w:rPr>
      </w:pPr>
      <w:r>
        <w:rPr>
          <w:noProof/>
        </w:rPr>
        <w:drawing>
          <wp:inline distT="0" distB="0" distL="0" distR="0" wp14:anchorId="66631E18" wp14:editId="0386641A">
            <wp:extent cx="5528734" cy="3728671"/>
            <wp:effectExtent l="0" t="0" r="0" b="5715"/>
            <wp:docPr id="1" name="Picture 1" descr="Richard L. T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L. Tope"/>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37098" cy="3734312"/>
                    </a:xfrm>
                    <a:prstGeom prst="rect">
                      <a:avLst/>
                    </a:prstGeom>
                    <a:noFill/>
                    <a:ln>
                      <a:noFill/>
                    </a:ln>
                  </pic:spPr>
                </pic:pic>
              </a:graphicData>
            </a:graphic>
          </wp:inline>
        </w:drawing>
      </w:r>
    </w:p>
    <w:p w:rsidR="002A6AAD" w:rsidRDefault="002A6AAD" w:rsidP="002A6AAD">
      <w:pPr>
        <w:pStyle w:val="Default"/>
        <w:jc w:val="center"/>
        <w:rPr>
          <w:sz w:val="23"/>
          <w:szCs w:val="23"/>
        </w:rPr>
      </w:pPr>
      <w:r>
        <w:rPr>
          <w:sz w:val="23"/>
          <w:szCs w:val="23"/>
        </w:rPr>
        <w:t>Photo by Stephen &amp; Andrea Brangan</w:t>
      </w:r>
    </w:p>
    <w:p w:rsidR="002A6AAD" w:rsidRDefault="002A6AAD" w:rsidP="002A6AAD">
      <w:pPr>
        <w:pStyle w:val="Default"/>
        <w:rPr>
          <w:sz w:val="23"/>
          <w:szCs w:val="23"/>
        </w:rPr>
      </w:pPr>
    </w:p>
    <w:p w:rsidR="002A6AAD" w:rsidRPr="002A6AAD" w:rsidRDefault="002A6AAD" w:rsidP="002A6AAD">
      <w:pPr>
        <w:pStyle w:val="Default"/>
      </w:pPr>
      <w:proofErr w:type="gramStart"/>
      <w:r w:rsidRPr="002A6AAD">
        <w:t>PVT.</w:t>
      </w:r>
      <w:proofErr w:type="gramEnd"/>
      <w:r w:rsidRPr="002A6AAD">
        <w:t xml:space="preserve"> RICHARD TOPE REPORTED KILLED IN ACTION IN FRANCE </w:t>
      </w:r>
    </w:p>
    <w:p w:rsidR="002A6AAD" w:rsidRPr="002A6AAD" w:rsidRDefault="002A6AAD" w:rsidP="002A6AAD">
      <w:pPr>
        <w:pStyle w:val="Default"/>
      </w:pPr>
    </w:p>
    <w:p w:rsidR="002A6AAD" w:rsidRPr="002A6AAD" w:rsidRDefault="002A6AAD" w:rsidP="002A6AAD">
      <w:pPr>
        <w:pStyle w:val="Default"/>
      </w:pPr>
      <w:r w:rsidRPr="002A6AAD">
        <w:t xml:space="preserve">   </w:t>
      </w:r>
      <w:r w:rsidRPr="002A6AAD">
        <w:t xml:space="preserve">Pvt. Richard L. Tope, 24, only son of Mr. and Mrs. Ernest Tope, 806 Washington </w:t>
      </w:r>
      <w:proofErr w:type="gramStart"/>
      <w:r w:rsidRPr="002A6AAD">
        <w:t>street</w:t>
      </w:r>
      <w:proofErr w:type="gramEnd"/>
      <w:r w:rsidRPr="002A6AAD">
        <w:t xml:space="preserve">, was killed in action in France on August 12, the war department notified the parents this morning. </w:t>
      </w:r>
    </w:p>
    <w:p w:rsidR="002A6AAD" w:rsidRPr="002A6AAD" w:rsidRDefault="002A6AAD" w:rsidP="002A6AAD">
      <w:pPr>
        <w:pStyle w:val="Default"/>
      </w:pPr>
      <w:r w:rsidRPr="002A6AAD">
        <w:t xml:space="preserve">   </w:t>
      </w:r>
      <w:r w:rsidRPr="002A6AAD">
        <w:t xml:space="preserve">The Decatur infantryman went overseas only last July. He entered the army December 10, 1943 and took basic training at Fort McClellan, Ala. He was stationed in England before going to France and presumably was in that country only a few days before meeting his death on the battlefield. </w:t>
      </w:r>
    </w:p>
    <w:p w:rsidR="002A6AAD" w:rsidRPr="002A6AAD" w:rsidRDefault="002A6AAD" w:rsidP="002A6AAD">
      <w:pPr>
        <w:pStyle w:val="Default"/>
      </w:pPr>
      <w:r w:rsidRPr="002A6AAD">
        <w:t xml:space="preserve">   </w:t>
      </w:r>
      <w:r w:rsidRPr="002A6AAD">
        <w:t xml:space="preserve">Prior to entering the service he was employed by the </w:t>
      </w:r>
      <w:proofErr w:type="spellStart"/>
      <w:r w:rsidRPr="002A6AAD">
        <w:t>Bellmont</w:t>
      </w:r>
      <w:proofErr w:type="spellEnd"/>
      <w:r w:rsidRPr="002A6AAD">
        <w:t xml:space="preserve"> Trucking </w:t>
      </w:r>
      <w:proofErr w:type="gramStart"/>
      <w:r w:rsidRPr="002A6AAD">
        <w:t>company</w:t>
      </w:r>
      <w:proofErr w:type="gramEnd"/>
      <w:r w:rsidRPr="002A6AAD">
        <w:t xml:space="preserve"> in this city. He had attended the Decatur high school and was born in this city, July 26, 1920. </w:t>
      </w:r>
    </w:p>
    <w:p w:rsidR="002A6AAD" w:rsidRPr="002A6AAD" w:rsidRDefault="002A6AAD" w:rsidP="002A6AAD">
      <w:pPr>
        <w:pStyle w:val="Default"/>
      </w:pPr>
      <w:r w:rsidRPr="002A6AAD">
        <w:t xml:space="preserve">   </w:t>
      </w:r>
      <w:r w:rsidRPr="002A6AAD">
        <w:t xml:space="preserve">Surviving besides the parents is a sister, Miss Irene Tope at home. </w:t>
      </w:r>
    </w:p>
    <w:p w:rsidR="002A6AAD" w:rsidRPr="002A6AAD" w:rsidRDefault="002A6AAD" w:rsidP="002A6AAD">
      <w:pPr>
        <w:pStyle w:val="Default"/>
      </w:pPr>
    </w:p>
    <w:p w:rsidR="002A6AAD" w:rsidRPr="002A6AAD" w:rsidRDefault="002A6AAD" w:rsidP="002A6AAD">
      <w:pPr>
        <w:pStyle w:val="Default"/>
      </w:pPr>
      <w:r w:rsidRPr="002A6AAD">
        <w:rPr>
          <w:b/>
          <w:bCs/>
        </w:rPr>
        <w:t xml:space="preserve">Decatur Daily Democrat, Adams County, Indiana; Saturday, Aug. 26, 1944 </w:t>
      </w:r>
    </w:p>
    <w:p w:rsidR="002A6AAD" w:rsidRPr="002A6AAD" w:rsidRDefault="002A6AAD" w:rsidP="002A6AAD">
      <w:pPr>
        <w:pStyle w:val="Default"/>
      </w:pPr>
    </w:p>
    <w:p w:rsidR="005266E1" w:rsidRPr="002A6AAD" w:rsidRDefault="002A6AAD" w:rsidP="002A6AAD">
      <w:pPr>
        <w:rPr>
          <w:rFonts w:ascii="Book Antiqua" w:hAnsi="Book Antiqua"/>
          <w:sz w:val="24"/>
          <w:szCs w:val="24"/>
        </w:rPr>
      </w:pPr>
      <w:r w:rsidRPr="002A6AAD">
        <w:rPr>
          <w:rFonts w:ascii="Book Antiqua" w:hAnsi="Book Antiqua"/>
          <w:b/>
          <w:bCs/>
          <w:sz w:val="24"/>
          <w:szCs w:val="24"/>
        </w:rPr>
        <w:t>Contributed by Karin King</w:t>
      </w:r>
    </w:p>
    <w:sectPr w:rsidR="005266E1" w:rsidRPr="002A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AD"/>
    <w:rsid w:val="002A6AAD"/>
    <w:rsid w:val="0052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AAD"/>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A6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AAD"/>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A6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2017-08-12T19:33:00Z</dcterms:created>
  <dcterms:modified xsi:type="dcterms:W3CDTF">2017-08-12T19:37:00Z</dcterms:modified>
</cp:coreProperties>
</file>