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442ECA" w:rsidP="008C3F59">
      <w:pPr>
        <w:jc w:val="center"/>
        <w:rPr>
          <w:rFonts w:ascii="Book Antiqua" w:hAnsi="Book Antiqua"/>
          <w:sz w:val="40"/>
          <w:szCs w:val="40"/>
        </w:rPr>
      </w:pPr>
      <w:r>
        <w:rPr>
          <w:rFonts w:ascii="Book Antiqua" w:hAnsi="Book Antiqua"/>
          <w:sz w:val="40"/>
          <w:szCs w:val="40"/>
        </w:rPr>
        <w:t>James H.</w:t>
      </w:r>
      <w:r w:rsidR="008C3F59">
        <w:rPr>
          <w:rFonts w:ascii="Book Antiqua" w:hAnsi="Book Antiqua"/>
          <w:sz w:val="40"/>
          <w:szCs w:val="40"/>
        </w:rPr>
        <w:t xml:space="preserve"> Garringer</w:t>
      </w:r>
    </w:p>
    <w:p w:rsidR="008C3F59" w:rsidRDefault="00442ECA" w:rsidP="008C3F59">
      <w:pPr>
        <w:jc w:val="center"/>
        <w:rPr>
          <w:rFonts w:ascii="Book Antiqua" w:hAnsi="Book Antiqua"/>
          <w:sz w:val="40"/>
          <w:szCs w:val="40"/>
        </w:rPr>
      </w:pPr>
      <w:r>
        <w:rPr>
          <w:rFonts w:ascii="Book Antiqua" w:hAnsi="Book Antiqua"/>
          <w:sz w:val="40"/>
          <w:szCs w:val="40"/>
        </w:rPr>
        <w:t>January 19, 1921 – April 16, 1942</w:t>
      </w:r>
    </w:p>
    <w:p w:rsidR="008C3F59" w:rsidRDefault="00442ECA" w:rsidP="008C3F59">
      <w:pPr>
        <w:jc w:val="center"/>
        <w:rPr>
          <w:rFonts w:ascii="Book Antiqua" w:hAnsi="Book Antiqua"/>
          <w:sz w:val="40"/>
          <w:szCs w:val="40"/>
        </w:rPr>
      </w:pPr>
      <w:r>
        <w:rPr>
          <w:rFonts w:ascii="Book Antiqua" w:hAnsi="Book Antiqua"/>
          <w:noProof/>
          <w:sz w:val="40"/>
          <w:szCs w:val="40"/>
        </w:rPr>
        <w:drawing>
          <wp:inline distT="0" distB="0" distL="0" distR="0">
            <wp:extent cx="4690872" cy="24566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inger, James 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0872" cy="2456688"/>
                    </a:xfrm>
                    <a:prstGeom prst="rect">
                      <a:avLst/>
                    </a:prstGeom>
                  </pic:spPr>
                </pic:pic>
              </a:graphicData>
            </a:graphic>
          </wp:inline>
        </w:drawing>
      </w:r>
    </w:p>
    <w:p w:rsidR="00450900" w:rsidRPr="00450900" w:rsidRDefault="00450900" w:rsidP="00D80774">
      <w:pPr>
        <w:contextualSpacing/>
        <w:rPr>
          <w:rFonts w:ascii="Book Antiqua" w:hAnsi="Book Antiqua"/>
          <w:sz w:val="24"/>
          <w:szCs w:val="24"/>
        </w:rPr>
      </w:pPr>
      <w:r w:rsidRPr="00450900">
        <w:rPr>
          <w:rFonts w:ascii="Book Antiqua" w:hAnsi="Book Antiqua"/>
          <w:sz w:val="24"/>
          <w:szCs w:val="24"/>
        </w:rPr>
        <w:t xml:space="preserve">James </w:t>
      </w:r>
      <w:proofErr w:type="spellStart"/>
      <w:r w:rsidRPr="00450900">
        <w:rPr>
          <w:rFonts w:ascii="Book Antiqua" w:hAnsi="Book Antiqua"/>
          <w:sz w:val="24"/>
          <w:szCs w:val="24"/>
        </w:rPr>
        <w:t>Garringer</w:t>
      </w:r>
      <w:proofErr w:type="spellEnd"/>
      <w:r w:rsidRPr="00450900">
        <w:rPr>
          <w:rFonts w:ascii="Book Antiqua" w:hAnsi="Book Antiqua"/>
          <w:sz w:val="24"/>
          <w:szCs w:val="24"/>
        </w:rPr>
        <w:t xml:space="preserve">, son of Archie and Grace </w:t>
      </w:r>
      <w:proofErr w:type="spellStart"/>
      <w:r w:rsidRPr="00450900">
        <w:rPr>
          <w:rFonts w:ascii="Book Antiqua" w:hAnsi="Book Antiqua"/>
          <w:sz w:val="24"/>
          <w:szCs w:val="24"/>
        </w:rPr>
        <w:t>Garringer</w:t>
      </w:r>
      <w:proofErr w:type="spellEnd"/>
      <w:r w:rsidRPr="00450900">
        <w:rPr>
          <w:rFonts w:ascii="Book Antiqua" w:hAnsi="Book Antiqua"/>
          <w:sz w:val="24"/>
          <w:szCs w:val="24"/>
        </w:rPr>
        <w:t xml:space="preserve"> of Bluff Point, was drowned in Hawaii on April 16, 1942 while attempting to rescue a buddy who got cramps while swimming in a gravel pit.    He was a Private in the 105th Inf. 27th Division U. S. N. in World War II.  He was born Jan 19, 1921. He is survived by his mother, Grace Cook </w:t>
      </w:r>
      <w:proofErr w:type="spellStart"/>
      <w:r w:rsidRPr="00450900">
        <w:rPr>
          <w:rFonts w:ascii="Book Antiqua" w:hAnsi="Book Antiqua"/>
          <w:sz w:val="24"/>
          <w:szCs w:val="24"/>
        </w:rPr>
        <w:t>Garringer</w:t>
      </w:r>
      <w:proofErr w:type="spellEnd"/>
      <w:r w:rsidRPr="00450900">
        <w:rPr>
          <w:rFonts w:ascii="Book Antiqua" w:hAnsi="Book Antiqua"/>
          <w:sz w:val="24"/>
          <w:szCs w:val="24"/>
        </w:rPr>
        <w:t xml:space="preserve"> and 5 sisters and 5 brothers. </w:t>
      </w:r>
      <w:proofErr w:type="gramStart"/>
      <w:r w:rsidRPr="00450900">
        <w:rPr>
          <w:rFonts w:ascii="Book Antiqua" w:hAnsi="Book Antiqua"/>
          <w:sz w:val="24"/>
          <w:szCs w:val="24"/>
        </w:rPr>
        <w:t>Burial in Bluff Point Cemetery.</w:t>
      </w:r>
      <w:proofErr w:type="gramEnd"/>
      <w:r w:rsidRPr="00450900">
        <w:rPr>
          <w:rFonts w:ascii="Book Antiqua" w:hAnsi="Book Antiqua"/>
          <w:sz w:val="24"/>
          <w:szCs w:val="24"/>
        </w:rPr>
        <w:t xml:space="preserve">   </w:t>
      </w:r>
    </w:p>
    <w:p w:rsidR="00450900" w:rsidRPr="00450900" w:rsidRDefault="00450900" w:rsidP="00D80774">
      <w:pPr>
        <w:contextualSpacing/>
        <w:rPr>
          <w:rFonts w:ascii="Book Antiqua" w:hAnsi="Book Antiqua"/>
          <w:sz w:val="24"/>
          <w:szCs w:val="24"/>
        </w:rPr>
      </w:pPr>
    </w:p>
    <w:p w:rsidR="00450900" w:rsidRPr="00450900" w:rsidRDefault="00450900" w:rsidP="00D80774">
      <w:pPr>
        <w:contextualSpacing/>
        <w:rPr>
          <w:rFonts w:ascii="Book Antiqua" w:hAnsi="Book Antiqua"/>
          <w:b/>
          <w:sz w:val="24"/>
          <w:szCs w:val="24"/>
        </w:rPr>
      </w:pPr>
      <w:r w:rsidRPr="00450900">
        <w:rPr>
          <w:rFonts w:ascii="Book Antiqua" w:hAnsi="Book Antiqua"/>
          <w:b/>
          <w:sz w:val="24"/>
          <w:szCs w:val="24"/>
        </w:rPr>
        <w:t xml:space="preserve">Contributed by Kathy </w:t>
      </w:r>
      <w:proofErr w:type="spellStart"/>
      <w:r w:rsidRPr="00450900">
        <w:rPr>
          <w:rFonts w:ascii="Book Antiqua" w:hAnsi="Book Antiqua"/>
          <w:b/>
          <w:sz w:val="24"/>
          <w:szCs w:val="24"/>
        </w:rPr>
        <w:t>Strine</w:t>
      </w:r>
      <w:proofErr w:type="spellEnd"/>
      <w:r w:rsidRPr="00450900">
        <w:rPr>
          <w:rFonts w:ascii="Book Antiqua" w:hAnsi="Book Antiqua"/>
          <w:b/>
          <w:sz w:val="24"/>
          <w:szCs w:val="24"/>
        </w:rPr>
        <w:t xml:space="preserve"> – no source listed</w:t>
      </w:r>
    </w:p>
    <w:p w:rsidR="00450900" w:rsidRPr="00450900" w:rsidRDefault="00450900" w:rsidP="00D80774">
      <w:pPr>
        <w:contextualSpacing/>
        <w:rPr>
          <w:rFonts w:ascii="Book Antiqua" w:hAnsi="Book Antiqua"/>
          <w:sz w:val="24"/>
          <w:szCs w:val="24"/>
        </w:rPr>
      </w:pPr>
    </w:p>
    <w:p w:rsidR="00450900" w:rsidRDefault="00450900" w:rsidP="00D80774">
      <w:pPr>
        <w:contextualSpacing/>
        <w:rPr>
          <w:rFonts w:ascii="Book Antiqua" w:hAnsi="Book Antiqua"/>
          <w:sz w:val="24"/>
          <w:szCs w:val="24"/>
        </w:rPr>
      </w:pPr>
      <w:r>
        <w:rPr>
          <w:rFonts w:ascii="Book Antiqua" w:hAnsi="Book Antiqua"/>
          <w:sz w:val="24"/>
          <w:szCs w:val="24"/>
        </w:rPr>
        <w:br w:type="page"/>
      </w:r>
    </w:p>
    <w:p w:rsidR="00433C3D" w:rsidRPr="00450900" w:rsidRDefault="00442ECA" w:rsidP="00D80774">
      <w:pPr>
        <w:contextualSpacing/>
        <w:rPr>
          <w:rFonts w:ascii="Book Antiqua" w:hAnsi="Book Antiqua"/>
          <w:sz w:val="24"/>
          <w:szCs w:val="24"/>
        </w:rPr>
      </w:pPr>
      <w:bookmarkStart w:id="0" w:name="_GoBack"/>
      <w:bookmarkEnd w:id="0"/>
      <w:r w:rsidRPr="00450900">
        <w:rPr>
          <w:rFonts w:ascii="Book Antiqua" w:hAnsi="Book Antiqua"/>
          <w:sz w:val="24"/>
          <w:szCs w:val="24"/>
        </w:rPr>
        <w:lastRenderedPageBreak/>
        <w:t>Report Death of Jay County Boy</w:t>
      </w:r>
    </w:p>
    <w:p w:rsidR="00442ECA" w:rsidRPr="00450900" w:rsidRDefault="00442ECA" w:rsidP="00D80774">
      <w:pPr>
        <w:contextualSpacing/>
        <w:rPr>
          <w:rFonts w:ascii="Book Antiqua" w:hAnsi="Book Antiqua"/>
          <w:sz w:val="24"/>
          <w:szCs w:val="24"/>
        </w:rPr>
      </w:pPr>
      <w:r w:rsidRPr="00450900">
        <w:rPr>
          <w:rFonts w:ascii="Book Antiqua" w:hAnsi="Book Antiqua"/>
          <w:sz w:val="24"/>
          <w:szCs w:val="24"/>
        </w:rPr>
        <w:t>James Garringer of Bluff Point Said to Have Drowned in Hawaii</w:t>
      </w:r>
    </w:p>
    <w:p w:rsidR="00442ECA" w:rsidRPr="00450900" w:rsidRDefault="00442ECA" w:rsidP="00D80774">
      <w:pPr>
        <w:contextualSpacing/>
        <w:rPr>
          <w:rFonts w:ascii="Book Antiqua" w:hAnsi="Book Antiqua"/>
          <w:sz w:val="24"/>
          <w:szCs w:val="24"/>
        </w:rPr>
      </w:pPr>
    </w:p>
    <w:p w:rsidR="00442ECA" w:rsidRPr="00450900" w:rsidRDefault="00442ECA" w:rsidP="00D80774">
      <w:pPr>
        <w:contextualSpacing/>
        <w:rPr>
          <w:rFonts w:ascii="Book Antiqua" w:hAnsi="Book Antiqua"/>
          <w:sz w:val="24"/>
          <w:szCs w:val="24"/>
        </w:rPr>
      </w:pPr>
      <w:r w:rsidRPr="00450900">
        <w:rPr>
          <w:rFonts w:ascii="Book Antiqua" w:hAnsi="Book Antiqua"/>
          <w:sz w:val="24"/>
          <w:szCs w:val="24"/>
        </w:rPr>
        <w:t xml:space="preserve">   James H. Garringer, aged 22, son of Mrs. Grace Garringer of Bluff Point, was drowned in Hawaii last Friday, according to a telegram received by his mother from the War Department. Young Garringer is the second casualty from Portland during the present war as a result of drowning, the other being Richard Paul Farber. Details of the tragedy were lacking.</w:t>
      </w:r>
    </w:p>
    <w:p w:rsidR="00442ECA" w:rsidRPr="00450900" w:rsidRDefault="00442ECA" w:rsidP="00D80774">
      <w:pPr>
        <w:contextualSpacing/>
        <w:rPr>
          <w:rFonts w:ascii="Book Antiqua" w:hAnsi="Book Antiqua"/>
          <w:sz w:val="24"/>
          <w:szCs w:val="24"/>
        </w:rPr>
      </w:pPr>
      <w:r w:rsidRPr="00450900">
        <w:rPr>
          <w:rFonts w:ascii="Book Antiqua" w:hAnsi="Book Antiqua"/>
          <w:sz w:val="24"/>
          <w:szCs w:val="24"/>
        </w:rPr>
        <w:t xml:space="preserve">   Garringer was inducted into the Army at Portland last September and was sent to Camp Wolters, Texas for his training. In January, he was transferred to California, later going to the Hawaiian Islands.</w:t>
      </w:r>
    </w:p>
    <w:p w:rsidR="00442ECA" w:rsidRPr="00450900" w:rsidRDefault="00442ECA" w:rsidP="00D80774">
      <w:pPr>
        <w:contextualSpacing/>
        <w:rPr>
          <w:rFonts w:ascii="Book Antiqua" w:hAnsi="Book Antiqua"/>
          <w:sz w:val="24"/>
          <w:szCs w:val="24"/>
        </w:rPr>
      </w:pPr>
      <w:r w:rsidRPr="00450900">
        <w:rPr>
          <w:rFonts w:ascii="Book Antiqua" w:hAnsi="Book Antiqua"/>
          <w:sz w:val="24"/>
          <w:szCs w:val="24"/>
        </w:rPr>
        <w:t xml:space="preserve">   His exact whereabouts were undisclosed in his last letter to his mother, but it is known now that a recent letter with an obliterated postmark was marked Honolulu. It said he had arrived at his destination in Hawaii on March 13</w:t>
      </w:r>
      <w:r w:rsidRPr="00450900">
        <w:rPr>
          <w:rFonts w:ascii="Book Antiqua" w:hAnsi="Book Antiqua"/>
          <w:sz w:val="24"/>
          <w:szCs w:val="24"/>
          <w:vertAlign w:val="superscript"/>
        </w:rPr>
        <w:t>th</w:t>
      </w:r>
      <w:r w:rsidRPr="00450900">
        <w:rPr>
          <w:rFonts w:ascii="Book Antiqua" w:hAnsi="Book Antiqua"/>
          <w:sz w:val="24"/>
          <w:szCs w:val="24"/>
        </w:rPr>
        <w:t>.</w:t>
      </w:r>
    </w:p>
    <w:p w:rsidR="00433C3D" w:rsidRPr="00450900" w:rsidRDefault="00433C3D" w:rsidP="00D80774">
      <w:pPr>
        <w:contextualSpacing/>
        <w:rPr>
          <w:rFonts w:ascii="Book Antiqua" w:hAnsi="Book Antiqua"/>
          <w:sz w:val="24"/>
          <w:szCs w:val="24"/>
        </w:rPr>
      </w:pPr>
    </w:p>
    <w:p w:rsidR="00442ECA" w:rsidRPr="00450900" w:rsidRDefault="008C3F59" w:rsidP="008C3F59">
      <w:pPr>
        <w:contextualSpacing/>
        <w:rPr>
          <w:rFonts w:ascii="Book Antiqua" w:hAnsi="Book Antiqua"/>
          <w:b/>
          <w:sz w:val="24"/>
          <w:szCs w:val="24"/>
        </w:rPr>
      </w:pPr>
      <w:r w:rsidRPr="00450900">
        <w:rPr>
          <w:rFonts w:ascii="Book Antiqua" w:hAnsi="Book Antiqua"/>
          <w:b/>
          <w:sz w:val="24"/>
          <w:szCs w:val="24"/>
        </w:rPr>
        <w:t>Commercial Review</w:t>
      </w:r>
      <w:r w:rsidR="00450900" w:rsidRPr="00450900">
        <w:rPr>
          <w:rFonts w:ascii="Book Antiqua" w:hAnsi="Book Antiqua"/>
          <w:b/>
          <w:sz w:val="24"/>
          <w:szCs w:val="24"/>
        </w:rPr>
        <w:t xml:space="preserve">; </w:t>
      </w:r>
      <w:r w:rsidR="00442ECA" w:rsidRPr="00450900">
        <w:rPr>
          <w:rFonts w:ascii="Book Antiqua" w:hAnsi="Book Antiqua"/>
          <w:b/>
          <w:sz w:val="24"/>
          <w:szCs w:val="24"/>
        </w:rPr>
        <w:t>April 21, 1942</w:t>
      </w:r>
    </w:p>
    <w:p w:rsidR="00450900" w:rsidRPr="00450900" w:rsidRDefault="00450900" w:rsidP="008C3F59">
      <w:pPr>
        <w:contextualSpacing/>
        <w:rPr>
          <w:rFonts w:ascii="Book Antiqua" w:hAnsi="Book Antiqua"/>
          <w:sz w:val="24"/>
          <w:szCs w:val="24"/>
        </w:rPr>
      </w:pPr>
    </w:p>
    <w:p w:rsidR="00450900" w:rsidRPr="00450900" w:rsidRDefault="00450900" w:rsidP="008C3F59">
      <w:pPr>
        <w:contextualSpacing/>
        <w:rPr>
          <w:rFonts w:ascii="Book Antiqua" w:hAnsi="Book Antiqua"/>
          <w:sz w:val="24"/>
          <w:szCs w:val="24"/>
        </w:rPr>
      </w:pPr>
      <w:r w:rsidRPr="00450900">
        <w:rPr>
          <w:rFonts w:ascii="Book Antiqua" w:hAnsi="Book Antiqua"/>
          <w:sz w:val="24"/>
          <w:szCs w:val="24"/>
        </w:rPr>
        <w:t>*****</w:t>
      </w:r>
    </w:p>
    <w:p w:rsidR="00450900" w:rsidRPr="00450900" w:rsidRDefault="00450900" w:rsidP="008C3F59">
      <w:pPr>
        <w:contextualSpacing/>
        <w:rPr>
          <w:rFonts w:ascii="Book Antiqua" w:hAnsi="Book Antiqua"/>
          <w:sz w:val="24"/>
          <w:szCs w:val="24"/>
        </w:rPr>
      </w:pPr>
    </w:p>
    <w:p w:rsidR="00442ECA" w:rsidRPr="00450900" w:rsidRDefault="00442ECA" w:rsidP="008C3F59">
      <w:pPr>
        <w:contextualSpacing/>
        <w:rPr>
          <w:rFonts w:ascii="Book Antiqua" w:hAnsi="Book Antiqua"/>
          <w:sz w:val="24"/>
          <w:szCs w:val="24"/>
        </w:rPr>
      </w:pPr>
      <w:r w:rsidRPr="00450900">
        <w:rPr>
          <w:rFonts w:ascii="Book Antiqua" w:hAnsi="Book Antiqua"/>
          <w:sz w:val="24"/>
          <w:szCs w:val="24"/>
        </w:rPr>
        <w:t>Memorial Service for James Garringer</w:t>
      </w:r>
    </w:p>
    <w:p w:rsidR="00442ECA" w:rsidRPr="00450900" w:rsidRDefault="00442ECA" w:rsidP="008C3F59">
      <w:pPr>
        <w:contextualSpacing/>
        <w:rPr>
          <w:rFonts w:ascii="Book Antiqua" w:hAnsi="Book Antiqua"/>
          <w:sz w:val="24"/>
          <w:szCs w:val="24"/>
        </w:rPr>
      </w:pPr>
    </w:p>
    <w:p w:rsidR="00442ECA" w:rsidRPr="00450900" w:rsidRDefault="00442ECA" w:rsidP="008C3F59">
      <w:pPr>
        <w:contextualSpacing/>
        <w:rPr>
          <w:rFonts w:ascii="Book Antiqua" w:hAnsi="Book Antiqua"/>
          <w:sz w:val="24"/>
          <w:szCs w:val="24"/>
        </w:rPr>
      </w:pPr>
      <w:r w:rsidRPr="00450900">
        <w:rPr>
          <w:rFonts w:ascii="Book Antiqua" w:hAnsi="Book Antiqua"/>
          <w:sz w:val="24"/>
          <w:szCs w:val="24"/>
        </w:rPr>
        <w:t xml:space="preserve">   Memorial services for Pvt. James Garringer will be conducted Sunday morning at 9 o’clock at the Bluff Point Cemetery, six miles south of Portland.</w:t>
      </w:r>
    </w:p>
    <w:p w:rsidR="00442ECA" w:rsidRPr="00450900" w:rsidRDefault="00442ECA" w:rsidP="008C3F59">
      <w:pPr>
        <w:contextualSpacing/>
        <w:rPr>
          <w:rFonts w:ascii="Book Antiqua" w:hAnsi="Book Antiqua"/>
          <w:sz w:val="24"/>
          <w:szCs w:val="24"/>
        </w:rPr>
      </w:pPr>
      <w:r w:rsidRPr="00450900">
        <w:rPr>
          <w:rFonts w:ascii="Book Antiqua" w:hAnsi="Book Antiqua"/>
          <w:sz w:val="24"/>
          <w:szCs w:val="24"/>
        </w:rPr>
        <w:t xml:space="preserve">   Garringer was drowned several weeks ago in an undertow near Honolulu. His companion was rescued.</w:t>
      </w:r>
    </w:p>
    <w:p w:rsidR="00442ECA" w:rsidRPr="00450900" w:rsidRDefault="00442ECA" w:rsidP="008C3F59">
      <w:pPr>
        <w:contextualSpacing/>
        <w:rPr>
          <w:rFonts w:ascii="Book Antiqua" w:hAnsi="Book Antiqua"/>
          <w:sz w:val="24"/>
          <w:szCs w:val="24"/>
        </w:rPr>
      </w:pPr>
      <w:r w:rsidRPr="00450900">
        <w:rPr>
          <w:rFonts w:ascii="Book Antiqua" w:hAnsi="Book Antiqua"/>
          <w:sz w:val="24"/>
          <w:szCs w:val="24"/>
        </w:rPr>
        <w:t xml:space="preserve">   The deceased was a son of </w:t>
      </w:r>
      <w:proofErr w:type="spellStart"/>
      <w:r w:rsidRPr="00450900">
        <w:rPr>
          <w:rFonts w:ascii="Book Antiqua" w:hAnsi="Book Antiqua"/>
          <w:sz w:val="24"/>
          <w:szCs w:val="24"/>
        </w:rPr>
        <w:t>Archa</w:t>
      </w:r>
      <w:proofErr w:type="spellEnd"/>
      <w:r w:rsidRPr="00450900">
        <w:rPr>
          <w:rFonts w:ascii="Book Antiqua" w:hAnsi="Book Antiqua"/>
          <w:sz w:val="24"/>
          <w:szCs w:val="24"/>
        </w:rPr>
        <w:t xml:space="preserve"> and Grace (Cook) Garringer. His father preceded him in death on May 6, 1941.</w:t>
      </w:r>
    </w:p>
    <w:p w:rsidR="00442ECA" w:rsidRPr="00450900" w:rsidRDefault="00442ECA" w:rsidP="008C3F59">
      <w:pPr>
        <w:contextualSpacing/>
        <w:rPr>
          <w:rFonts w:ascii="Book Antiqua" w:hAnsi="Book Antiqua"/>
          <w:sz w:val="24"/>
          <w:szCs w:val="24"/>
        </w:rPr>
      </w:pPr>
    </w:p>
    <w:p w:rsidR="00442ECA" w:rsidRPr="00450900" w:rsidRDefault="00442ECA" w:rsidP="008C3F59">
      <w:pPr>
        <w:contextualSpacing/>
        <w:rPr>
          <w:rFonts w:ascii="Book Antiqua" w:hAnsi="Book Antiqua"/>
          <w:b/>
          <w:sz w:val="24"/>
          <w:szCs w:val="24"/>
        </w:rPr>
      </w:pPr>
      <w:r w:rsidRPr="00450900">
        <w:rPr>
          <w:rFonts w:ascii="Book Antiqua" w:hAnsi="Book Antiqua"/>
          <w:b/>
          <w:sz w:val="24"/>
          <w:szCs w:val="24"/>
        </w:rPr>
        <w:t>Commercial Review</w:t>
      </w:r>
      <w:r w:rsidR="00450900" w:rsidRPr="00450900">
        <w:rPr>
          <w:rFonts w:ascii="Book Antiqua" w:hAnsi="Book Antiqua"/>
          <w:b/>
          <w:sz w:val="24"/>
          <w:szCs w:val="24"/>
        </w:rPr>
        <w:t xml:space="preserve">, Portland, IN; </w:t>
      </w:r>
      <w:r w:rsidRPr="00450900">
        <w:rPr>
          <w:rFonts w:ascii="Book Antiqua" w:hAnsi="Book Antiqua"/>
          <w:b/>
          <w:sz w:val="24"/>
          <w:szCs w:val="24"/>
        </w:rPr>
        <w:t>May 29, 1942</w:t>
      </w:r>
    </w:p>
    <w:p w:rsidR="00450900" w:rsidRPr="00450900" w:rsidRDefault="00450900" w:rsidP="008C3F59">
      <w:pPr>
        <w:contextualSpacing/>
        <w:rPr>
          <w:rFonts w:ascii="Book Antiqua" w:hAnsi="Book Antiqua"/>
          <w:b/>
          <w:sz w:val="24"/>
          <w:szCs w:val="24"/>
        </w:rPr>
      </w:pPr>
    </w:p>
    <w:p w:rsidR="00450900" w:rsidRPr="00450900" w:rsidRDefault="00450900" w:rsidP="00450900">
      <w:pPr>
        <w:tabs>
          <w:tab w:val="left" w:pos="8244"/>
        </w:tabs>
        <w:contextualSpacing/>
        <w:rPr>
          <w:rFonts w:ascii="Book Antiqua" w:hAnsi="Book Antiqua"/>
          <w:b/>
          <w:sz w:val="30"/>
          <w:szCs w:val="30"/>
        </w:rPr>
      </w:pPr>
      <w:r w:rsidRPr="00450900">
        <w:rPr>
          <w:rFonts w:ascii="Book Antiqua" w:hAnsi="Book Antiqua"/>
          <w:b/>
          <w:sz w:val="24"/>
          <w:szCs w:val="24"/>
        </w:rPr>
        <w:t>Both contributed by Jim Cox</w:t>
      </w:r>
      <w:r>
        <w:rPr>
          <w:rFonts w:ascii="Book Antiqua" w:hAnsi="Book Antiqua"/>
          <w:b/>
          <w:sz w:val="30"/>
          <w:szCs w:val="30"/>
        </w:rPr>
        <w:tab/>
      </w:r>
    </w:p>
    <w:p w:rsidR="00450900" w:rsidRPr="008C3F59" w:rsidRDefault="00450900">
      <w:pPr>
        <w:contextualSpacing/>
        <w:rPr>
          <w:rFonts w:ascii="Book Antiqua" w:hAnsi="Book Antiqua"/>
          <w:sz w:val="30"/>
          <w:szCs w:val="30"/>
        </w:rPr>
      </w:pPr>
    </w:p>
    <w:sectPr w:rsidR="00450900" w:rsidRPr="008C3F59" w:rsidSect="00450900">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59"/>
    <w:rsid w:val="000D44E9"/>
    <w:rsid w:val="001E5E6E"/>
    <w:rsid w:val="003B4E87"/>
    <w:rsid w:val="00433C3D"/>
    <w:rsid w:val="00442ECA"/>
    <w:rsid w:val="00450900"/>
    <w:rsid w:val="004C4886"/>
    <w:rsid w:val="007E7C52"/>
    <w:rsid w:val="008C3F59"/>
    <w:rsid w:val="009B004C"/>
    <w:rsid w:val="00B55454"/>
    <w:rsid w:val="00C95CB0"/>
    <w:rsid w:val="00D028A7"/>
    <w:rsid w:val="00D80774"/>
    <w:rsid w:val="00DF00BB"/>
    <w:rsid w:val="00E16677"/>
    <w:rsid w:val="00F05F77"/>
    <w:rsid w:val="00F108B3"/>
    <w:rsid w:val="00F27C02"/>
    <w:rsid w:val="00FD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F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F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2016-10-30T14:36:00Z</dcterms:created>
  <dcterms:modified xsi:type="dcterms:W3CDTF">2016-10-31T00:49:00Z</dcterms:modified>
</cp:coreProperties>
</file>