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9C" w:rsidRPr="00575B09" w:rsidRDefault="000C569C" w:rsidP="000C569C">
      <w:pPr>
        <w:spacing w:after="0" w:line="240" w:lineRule="auto"/>
        <w:rPr>
          <w:rFonts w:ascii="Times New Roman" w:eastAsia="Times New Roman" w:hAnsi="Times New Roman" w:cs="Times New Roman"/>
          <w:sz w:val="24"/>
          <w:szCs w:val="24"/>
        </w:rPr>
      </w:pPr>
    </w:p>
    <w:p w:rsidR="000C569C" w:rsidRDefault="000C569C" w:rsidP="000C569C">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Billy Edmund Kelly</w:t>
      </w:r>
    </w:p>
    <w:p w:rsidR="000C569C" w:rsidRDefault="000C569C" w:rsidP="000C569C">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April 26, 1928 – July 27, 2001</w:t>
      </w:r>
    </w:p>
    <w:p w:rsidR="000C569C" w:rsidRPr="000C569C" w:rsidRDefault="000C569C" w:rsidP="000C569C">
      <w:pPr>
        <w:spacing w:after="0" w:line="240" w:lineRule="auto"/>
        <w:jc w:val="center"/>
        <w:rPr>
          <w:rFonts w:ascii="Book Antiqua" w:eastAsia="Times New Roman" w:hAnsi="Book Antiqua" w:cs="Times New Roman"/>
          <w:sz w:val="40"/>
          <w:szCs w:val="40"/>
        </w:rPr>
      </w:pPr>
    </w:p>
    <w:p w:rsidR="000C569C" w:rsidRDefault="000C569C" w:rsidP="000C569C">
      <w:pPr>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noProof/>
          <w:sz w:val="24"/>
          <w:szCs w:val="24"/>
        </w:rPr>
        <w:drawing>
          <wp:inline distT="0" distB="0" distL="0" distR="0">
            <wp:extent cx="4373880" cy="3275796"/>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Billy Edmund.jpg"/>
                    <pic:cNvPicPr/>
                  </pic:nvPicPr>
                  <pic:blipFill>
                    <a:blip r:embed="rId5"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4375296" cy="3276857"/>
                    </a:xfrm>
                    <a:prstGeom prst="rect">
                      <a:avLst/>
                    </a:prstGeom>
                  </pic:spPr>
                </pic:pic>
              </a:graphicData>
            </a:graphic>
          </wp:inline>
        </w:drawing>
      </w:r>
    </w:p>
    <w:p w:rsidR="000C569C" w:rsidRDefault="000C569C" w:rsidP="000C569C">
      <w:pPr>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Photo by Margie Pearce</w:t>
      </w:r>
    </w:p>
    <w:p w:rsidR="000C569C" w:rsidRDefault="000C569C" w:rsidP="000C569C">
      <w:pPr>
        <w:spacing w:after="0" w:line="240" w:lineRule="auto"/>
        <w:jc w:val="center"/>
        <w:rPr>
          <w:rFonts w:ascii="Book Antiqua" w:eastAsia="Times New Roman" w:hAnsi="Book Antiqua" w:cs="Times New Roman"/>
          <w:sz w:val="24"/>
          <w:szCs w:val="24"/>
        </w:rPr>
      </w:pPr>
    </w:p>
    <w:p w:rsidR="000C569C" w:rsidRDefault="000C569C" w:rsidP="000C569C">
      <w:pPr>
        <w:spacing w:after="0" w:line="240" w:lineRule="auto"/>
        <w:jc w:val="center"/>
        <w:rPr>
          <w:rFonts w:ascii="Book Antiqua" w:eastAsia="Times New Roman" w:hAnsi="Book Antiqua" w:cs="Times New Roman"/>
          <w:sz w:val="24"/>
          <w:szCs w:val="24"/>
        </w:rPr>
      </w:pPr>
      <w:bookmarkStart w:id="0" w:name="_GoBack"/>
      <w:bookmarkEnd w:id="0"/>
    </w:p>
    <w:p w:rsidR="000C569C" w:rsidRPr="000C569C" w:rsidRDefault="000C569C" w:rsidP="000C569C">
      <w:pPr>
        <w:spacing w:after="0" w:line="240" w:lineRule="auto"/>
        <w:rPr>
          <w:rFonts w:ascii="Book Antiqua" w:eastAsia="Times New Roman" w:hAnsi="Book Antiqua" w:cs="Times New Roman"/>
          <w:sz w:val="24"/>
          <w:szCs w:val="24"/>
        </w:rPr>
      </w:pPr>
      <w:r w:rsidRPr="00575B09">
        <w:rPr>
          <w:rFonts w:ascii="Book Antiqua" w:eastAsia="Times New Roman" w:hAnsi="Book Antiqua" w:cs="Times New Roman"/>
          <w:sz w:val="24"/>
          <w:szCs w:val="24"/>
        </w:rPr>
        <w:t xml:space="preserve">BILLY EDMUND KELLY, 73, died Thursday at Select Specialty Hospital, Fort Wayne. Born in Jay City, he retired in 1995 from Joyce Dayton Corp. after 22 years. He had also worked at </w:t>
      </w:r>
      <w:proofErr w:type="spellStart"/>
      <w:r w:rsidRPr="00575B09">
        <w:rPr>
          <w:rFonts w:ascii="Book Antiqua" w:eastAsia="Times New Roman" w:hAnsi="Book Antiqua" w:cs="Times New Roman"/>
          <w:sz w:val="24"/>
          <w:szCs w:val="24"/>
        </w:rPr>
        <w:t>Harshman</w:t>
      </w:r>
      <w:proofErr w:type="spellEnd"/>
      <w:r w:rsidRPr="00575B09">
        <w:rPr>
          <w:rFonts w:ascii="Book Antiqua" w:eastAsia="Times New Roman" w:hAnsi="Book Antiqua" w:cs="Times New Roman"/>
          <w:sz w:val="24"/>
          <w:szCs w:val="24"/>
        </w:rPr>
        <w:t xml:space="preserve"> Buick Garage for 18 years and Arm's Body Shop for 10 years, both in Portland. He was a World War II Navy veteran. Surviving are his wife, Betty Jean; two daughters, Rhonda R. Goss of Bryant and Tina M. Kelly of Portland; two sisters, Wilma Dugan of Portland and Evelyn Thurston of Van Wert, Ohio; a brother, Eugene of Sebring, Fla.; and two grandchildren. </w:t>
      </w:r>
      <w:proofErr w:type="gramStart"/>
      <w:r w:rsidRPr="00575B09">
        <w:rPr>
          <w:rFonts w:ascii="Book Antiqua" w:eastAsia="Times New Roman" w:hAnsi="Book Antiqua" w:cs="Times New Roman"/>
          <w:sz w:val="24"/>
          <w:szCs w:val="24"/>
        </w:rPr>
        <w:t>Service at 2 p.m. Sunday at Portland First Church of the Nazarene.</w:t>
      </w:r>
      <w:proofErr w:type="gramEnd"/>
      <w:r w:rsidRPr="00575B09">
        <w:rPr>
          <w:rFonts w:ascii="Book Antiqua" w:eastAsia="Times New Roman" w:hAnsi="Book Antiqua" w:cs="Times New Roman"/>
          <w:sz w:val="24"/>
          <w:szCs w:val="24"/>
        </w:rPr>
        <w:t xml:space="preserve"> </w:t>
      </w:r>
      <w:proofErr w:type="gramStart"/>
      <w:r w:rsidRPr="00575B09">
        <w:rPr>
          <w:rFonts w:ascii="Book Antiqua" w:eastAsia="Times New Roman" w:hAnsi="Book Antiqua" w:cs="Times New Roman"/>
          <w:sz w:val="24"/>
          <w:szCs w:val="24"/>
        </w:rPr>
        <w:t>Calling from 2 to 8 p.m. today at Williamson &amp; Spencer Funeral Home, Portland Chapel.</w:t>
      </w:r>
      <w:proofErr w:type="gramEnd"/>
      <w:r w:rsidRPr="00575B09">
        <w:rPr>
          <w:rFonts w:ascii="Book Antiqua" w:eastAsia="Times New Roman" w:hAnsi="Book Antiqua" w:cs="Times New Roman"/>
          <w:sz w:val="24"/>
          <w:szCs w:val="24"/>
        </w:rPr>
        <w:t xml:space="preserve"> </w:t>
      </w:r>
      <w:proofErr w:type="gramStart"/>
      <w:r w:rsidRPr="00575B09">
        <w:rPr>
          <w:rFonts w:ascii="Book Antiqua" w:eastAsia="Times New Roman" w:hAnsi="Book Antiqua" w:cs="Times New Roman"/>
          <w:sz w:val="24"/>
          <w:szCs w:val="24"/>
        </w:rPr>
        <w:t>Burial in Daugherty Cemetery, northeast of Bryant.</w:t>
      </w:r>
      <w:proofErr w:type="gramEnd"/>
      <w:r w:rsidRPr="00575B09">
        <w:rPr>
          <w:rFonts w:ascii="Book Antiqua" w:eastAsia="Times New Roman" w:hAnsi="Book Antiqua" w:cs="Times New Roman"/>
          <w:sz w:val="24"/>
          <w:szCs w:val="24"/>
        </w:rPr>
        <w:t xml:space="preserve"> </w:t>
      </w:r>
      <w:proofErr w:type="gramStart"/>
      <w:r w:rsidRPr="00575B09">
        <w:rPr>
          <w:rFonts w:ascii="Book Antiqua" w:eastAsia="Times New Roman" w:hAnsi="Book Antiqua" w:cs="Times New Roman"/>
          <w:sz w:val="24"/>
          <w:szCs w:val="24"/>
        </w:rPr>
        <w:t>Memorials to Missions of the church.</w:t>
      </w:r>
      <w:proofErr w:type="gramEnd"/>
      <w:r w:rsidRPr="00575B09">
        <w:rPr>
          <w:rFonts w:ascii="Book Antiqua" w:eastAsia="Times New Roman" w:hAnsi="Book Antiqua" w:cs="Times New Roman"/>
          <w:sz w:val="24"/>
          <w:szCs w:val="24"/>
        </w:rPr>
        <w:t xml:space="preserve"> </w:t>
      </w:r>
    </w:p>
    <w:p w:rsidR="000C569C" w:rsidRPr="00575B09" w:rsidRDefault="000C569C" w:rsidP="000C569C">
      <w:pPr>
        <w:spacing w:after="0" w:line="240" w:lineRule="auto"/>
        <w:rPr>
          <w:rFonts w:ascii="Book Antiqua" w:eastAsia="Times New Roman" w:hAnsi="Book Antiqua" w:cs="Times New Roman"/>
          <w:sz w:val="24"/>
          <w:szCs w:val="24"/>
        </w:rPr>
      </w:pPr>
    </w:p>
    <w:p w:rsidR="000C569C" w:rsidRPr="000C569C" w:rsidRDefault="000C569C" w:rsidP="000C569C">
      <w:pPr>
        <w:spacing w:after="0" w:line="240" w:lineRule="auto"/>
        <w:rPr>
          <w:rFonts w:ascii="Book Antiqua" w:eastAsia="Times New Roman" w:hAnsi="Book Antiqua" w:cs="Times New Roman"/>
          <w:b/>
          <w:sz w:val="24"/>
          <w:szCs w:val="24"/>
        </w:rPr>
      </w:pPr>
      <w:r w:rsidRPr="00575B09">
        <w:rPr>
          <w:rFonts w:ascii="Book Antiqua" w:eastAsia="Times New Roman" w:hAnsi="Book Antiqua" w:cs="Times New Roman"/>
          <w:b/>
          <w:sz w:val="24"/>
          <w:szCs w:val="24"/>
        </w:rPr>
        <w:t xml:space="preserve">Journal Gazette, </w:t>
      </w:r>
      <w:proofErr w:type="gramStart"/>
      <w:r w:rsidRPr="00575B09">
        <w:rPr>
          <w:rFonts w:ascii="Book Antiqua" w:eastAsia="Times New Roman" w:hAnsi="Book Antiqua" w:cs="Times New Roman"/>
          <w:b/>
          <w:sz w:val="24"/>
          <w:szCs w:val="24"/>
        </w:rPr>
        <w:t>The</w:t>
      </w:r>
      <w:proofErr w:type="gramEnd"/>
      <w:r w:rsidRPr="00575B09">
        <w:rPr>
          <w:rFonts w:ascii="Book Antiqua" w:eastAsia="Times New Roman" w:hAnsi="Book Antiqua" w:cs="Times New Roman"/>
          <w:b/>
          <w:sz w:val="24"/>
          <w:szCs w:val="24"/>
        </w:rPr>
        <w:t xml:space="preserve"> (Fort Wayne, IN) - Saturday, July 28, 2001 </w:t>
      </w:r>
    </w:p>
    <w:p w:rsidR="000C569C" w:rsidRPr="000C569C" w:rsidRDefault="000C569C" w:rsidP="000C569C">
      <w:pPr>
        <w:spacing w:after="0" w:line="240" w:lineRule="auto"/>
        <w:rPr>
          <w:rFonts w:ascii="Book Antiqua" w:eastAsia="Times New Roman" w:hAnsi="Book Antiqua" w:cs="Times New Roman"/>
          <w:b/>
          <w:sz w:val="24"/>
          <w:szCs w:val="24"/>
        </w:rPr>
      </w:pPr>
    </w:p>
    <w:p w:rsidR="000C569C" w:rsidRPr="00575B09" w:rsidRDefault="000C569C" w:rsidP="000C569C">
      <w:pPr>
        <w:spacing w:after="0" w:line="240" w:lineRule="auto"/>
        <w:rPr>
          <w:rFonts w:ascii="Book Antiqua" w:eastAsia="Times New Roman" w:hAnsi="Book Antiqua" w:cs="Times New Roman"/>
          <w:b/>
          <w:sz w:val="24"/>
          <w:szCs w:val="24"/>
        </w:rPr>
      </w:pPr>
      <w:r w:rsidRPr="000C569C">
        <w:rPr>
          <w:rFonts w:ascii="Book Antiqua" w:eastAsia="Times New Roman" w:hAnsi="Book Antiqua" w:cs="Times New Roman"/>
          <w:b/>
          <w:sz w:val="24"/>
          <w:szCs w:val="24"/>
        </w:rPr>
        <w:t>Contributed by Jane Edson</w:t>
      </w:r>
    </w:p>
    <w:p w:rsidR="00B6635B" w:rsidRDefault="00B6635B"/>
    <w:sectPr w:rsidR="00B6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9C"/>
    <w:rsid w:val="000C569C"/>
    <w:rsid w:val="00B6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2016-09-22T22:23:00Z</dcterms:created>
  <dcterms:modified xsi:type="dcterms:W3CDTF">2016-09-22T22:29:00Z</dcterms:modified>
</cp:coreProperties>
</file>