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C3" w:rsidRPr="006B48C3" w:rsidRDefault="006B48C3" w:rsidP="006B48C3">
      <w:pPr>
        <w:spacing w:after="0" w:line="240" w:lineRule="auto"/>
        <w:jc w:val="center"/>
        <w:rPr>
          <w:rFonts w:ascii="Book Antiqua" w:hAnsi="Book Antiqua"/>
          <w:color w:val="333333"/>
          <w:sz w:val="40"/>
          <w:szCs w:val="40"/>
        </w:rPr>
      </w:pPr>
      <w:r w:rsidRPr="006B48C3">
        <w:rPr>
          <w:rFonts w:ascii="Book Antiqua" w:hAnsi="Book Antiqua"/>
          <w:color w:val="333333"/>
          <w:sz w:val="40"/>
          <w:szCs w:val="40"/>
        </w:rPr>
        <w:t xml:space="preserve">Robert L. </w:t>
      </w:r>
      <w:proofErr w:type="spellStart"/>
      <w:r w:rsidRPr="006B48C3">
        <w:rPr>
          <w:rFonts w:ascii="Book Antiqua" w:hAnsi="Book Antiqua"/>
          <w:color w:val="333333"/>
          <w:sz w:val="40"/>
          <w:szCs w:val="40"/>
        </w:rPr>
        <w:t>Nibarger</w:t>
      </w:r>
      <w:proofErr w:type="spellEnd"/>
    </w:p>
    <w:p w:rsidR="006B48C3" w:rsidRPr="006B48C3" w:rsidRDefault="006B48C3" w:rsidP="006B48C3">
      <w:pPr>
        <w:spacing w:after="0" w:line="240" w:lineRule="auto"/>
        <w:jc w:val="center"/>
        <w:rPr>
          <w:rFonts w:ascii="Book Antiqua" w:hAnsi="Book Antiqua"/>
          <w:color w:val="333333"/>
          <w:sz w:val="40"/>
          <w:szCs w:val="40"/>
        </w:rPr>
      </w:pPr>
      <w:r w:rsidRPr="006B48C3">
        <w:rPr>
          <w:rFonts w:ascii="Book Antiqua" w:hAnsi="Book Antiqua"/>
          <w:color w:val="333333"/>
          <w:sz w:val="40"/>
          <w:szCs w:val="40"/>
        </w:rPr>
        <w:t>August 10, 1927 – January 13, 2004</w:t>
      </w:r>
    </w:p>
    <w:p w:rsidR="006B48C3" w:rsidRDefault="006B48C3" w:rsidP="006B48C3">
      <w:pPr>
        <w:spacing w:after="0" w:line="240" w:lineRule="auto"/>
        <w:jc w:val="center"/>
        <w:rPr>
          <w:rFonts w:ascii="Book Antiqua" w:hAnsi="Book Antiqua"/>
          <w:color w:val="333333"/>
          <w:sz w:val="24"/>
          <w:szCs w:val="24"/>
        </w:rPr>
      </w:pPr>
    </w:p>
    <w:p w:rsidR="006B48C3" w:rsidRDefault="006B48C3" w:rsidP="006B48C3">
      <w:pPr>
        <w:spacing w:after="0" w:line="240" w:lineRule="auto"/>
        <w:jc w:val="center"/>
        <w:rPr>
          <w:rFonts w:ascii="Book Antiqua" w:hAnsi="Book Antiqua"/>
          <w:color w:val="333333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76E29C12" wp14:editId="6E8A4BEF">
            <wp:extent cx="5483345" cy="2618643"/>
            <wp:effectExtent l="0" t="0" r="3175" b="0"/>
            <wp:docPr id="1" name="Picture 1" descr="http://jayingenweb.com/Cemeteries/TwinHills/images/NibargerRober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ayingenweb.com/Cemeteries/TwinHills/images/NibargerRobert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165" cy="261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48C3" w:rsidRDefault="006B48C3" w:rsidP="006B48C3">
      <w:pPr>
        <w:spacing w:after="0" w:line="240" w:lineRule="auto"/>
        <w:jc w:val="center"/>
        <w:rPr>
          <w:rFonts w:ascii="Book Antiqua" w:hAnsi="Book Antiqua"/>
          <w:color w:val="333333"/>
          <w:sz w:val="24"/>
          <w:szCs w:val="24"/>
        </w:rPr>
      </w:pPr>
    </w:p>
    <w:p w:rsidR="00486568" w:rsidRDefault="006B48C3" w:rsidP="006B48C3">
      <w:pPr>
        <w:spacing w:after="0" w:line="240" w:lineRule="auto"/>
        <w:rPr>
          <w:rFonts w:ascii="Book Antiqua" w:hAnsi="Book Antiqua"/>
          <w:color w:val="333333"/>
          <w:sz w:val="24"/>
          <w:szCs w:val="24"/>
        </w:rPr>
      </w:pPr>
      <w:r>
        <w:rPr>
          <w:rFonts w:ascii="Book Antiqua" w:hAnsi="Book Antiqua"/>
          <w:color w:val="333333"/>
          <w:sz w:val="24"/>
          <w:szCs w:val="24"/>
        </w:rPr>
        <w:t xml:space="preserve">   </w:t>
      </w:r>
      <w:r w:rsidR="00486568" w:rsidRPr="00486568">
        <w:rPr>
          <w:rFonts w:ascii="Book Antiqua" w:hAnsi="Book Antiqua"/>
          <w:color w:val="333333"/>
          <w:sz w:val="24"/>
          <w:szCs w:val="24"/>
        </w:rPr>
        <w:t xml:space="preserve">Robert L. </w:t>
      </w:r>
      <w:proofErr w:type="spellStart"/>
      <w:r w:rsidR="00486568" w:rsidRPr="00486568">
        <w:rPr>
          <w:rFonts w:ascii="Book Antiqua" w:hAnsi="Book Antiqua"/>
          <w:color w:val="333333"/>
          <w:sz w:val="24"/>
          <w:szCs w:val="24"/>
        </w:rPr>
        <w:t>Nibarger</w:t>
      </w:r>
      <w:proofErr w:type="spellEnd"/>
      <w:r w:rsidR="00486568" w:rsidRPr="00486568">
        <w:rPr>
          <w:rFonts w:ascii="Book Antiqua" w:hAnsi="Book Antiqua"/>
          <w:color w:val="333333"/>
          <w:sz w:val="24"/>
          <w:szCs w:val="24"/>
        </w:rPr>
        <w:t>, 76, South Main Street, Dunkirk, died Tuesday at Ball Memorial Hospital, Muncie. </w:t>
      </w:r>
      <w:r w:rsidR="00486568" w:rsidRPr="00486568">
        <w:rPr>
          <w:rFonts w:ascii="Book Antiqua" w:hAnsi="Book Antiqua"/>
          <w:color w:val="333333"/>
          <w:sz w:val="24"/>
          <w:szCs w:val="24"/>
        </w:rPr>
        <w:br/>
      </w:r>
      <w:r>
        <w:rPr>
          <w:rFonts w:ascii="Book Antiqua" w:hAnsi="Book Antiqua"/>
          <w:color w:val="333333"/>
          <w:sz w:val="24"/>
          <w:szCs w:val="24"/>
        </w:rPr>
        <w:t xml:space="preserve">   </w:t>
      </w:r>
      <w:r w:rsidR="00486568" w:rsidRPr="00486568">
        <w:rPr>
          <w:rFonts w:ascii="Book Antiqua" w:hAnsi="Book Antiqua"/>
          <w:color w:val="333333"/>
          <w:sz w:val="24"/>
          <w:szCs w:val="24"/>
        </w:rPr>
        <w:t xml:space="preserve">Born in </w:t>
      </w:r>
      <w:proofErr w:type="spellStart"/>
      <w:r w:rsidR="00486568" w:rsidRPr="00486568">
        <w:rPr>
          <w:rFonts w:ascii="Book Antiqua" w:hAnsi="Book Antiqua"/>
          <w:color w:val="333333"/>
          <w:sz w:val="24"/>
          <w:szCs w:val="24"/>
        </w:rPr>
        <w:t>Pennville</w:t>
      </w:r>
      <w:proofErr w:type="spellEnd"/>
      <w:r w:rsidR="00486568" w:rsidRPr="00486568">
        <w:rPr>
          <w:rFonts w:ascii="Book Antiqua" w:hAnsi="Book Antiqua"/>
          <w:color w:val="333333"/>
          <w:sz w:val="24"/>
          <w:szCs w:val="24"/>
        </w:rPr>
        <w:t xml:space="preserve"> on Aug. 10, 1927, to George and Pauline (Bye) </w:t>
      </w:r>
      <w:proofErr w:type="spellStart"/>
      <w:r w:rsidR="00486568" w:rsidRPr="00486568">
        <w:rPr>
          <w:rFonts w:ascii="Book Antiqua" w:hAnsi="Book Antiqua"/>
          <w:color w:val="333333"/>
          <w:sz w:val="24"/>
          <w:szCs w:val="24"/>
        </w:rPr>
        <w:t>Nibarger</w:t>
      </w:r>
      <w:proofErr w:type="spellEnd"/>
      <w:r w:rsidR="00486568" w:rsidRPr="00486568">
        <w:rPr>
          <w:rFonts w:ascii="Book Antiqua" w:hAnsi="Book Antiqua"/>
          <w:color w:val="333333"/>
          <w:sz w:val="24"/>
          <w:szCs w:val="24"/>
        </w:rPr>
        <w:t>, he married Eva Marie Miller who survives. </w:t>
      </w:r>
      <w:r w:rsidR="00486568" w:rsidRPr="00486568">
        <w:rPr>
          <w:rFonts w:ascii="Book Antiqua" w:hAnsi="Book Antiqua"/>
          <w:color w:val="333333"/>
          <w:sz w:val="24"/>
          <w:szCs w:val="24"/>
        </w:rPr>
        <w:br/>
      </w:r>
      <w:r>
        <w:rPr>
          <w:rFonts w:ascii="Book Antiqua" w:hAnsi="Book Antiqua"/>
          <w:color w:val="333333"/>
          <w:sz w:val="24"/>
          <w:szCs w:val="24"/>
        </w:rPr>
        <w:t xml:space="preserve">   </w:t>
      </w:r>
      <w:r w:rsidR="00486568" w:rsidRPr="00486568">
        <w:rPr>
          <w:rFonts w:ascii="Book Antiqua" w:hAnsi="Book Antiqua"/>
          <w:color w:val="333333"/>
          <w:sz w:val="24"/>
          <w:szCs w:val="24"/>
        </w:rPr>
        <w:t>An Army and Navy veteran of World War II, he was formerly a machinist at Delaware Machine in Muncie. </w:t>
      </w:r>
      <w:r>
        <w:rPr>
          <w:rFonts w:ascii="Book Antiqua" w:hAnsi="Book Antiqua"/>
          <w:color w:val="333333"/>
          <w:sz w:val="24"/>
          <w:szCs w:val="24"/>
        </w:rPr>
        <w:t xml:space="preserve"> </w:t>
      </w:r>
      <w:r w:rsidR="00486568" w:rsidRPr="00486568">
        <w:rPr>
          <w:rFonts w:ascii="Book Antiqua" w:hAnsi="Book Antiqua"/>
          <w:color w:val="333333"/>
          <w:sz w:val="24"/>
          <w:szCs w:val="24"/>
        </w:rPr>
        <w:t>He was a member of the American Legion Post No. 211, Portland, and the VFW Post No. 7081, Dunkirk. </w:t>
      </w:r>
      <w:r w:rsidR="00486568" w:rsidRPr="00486568">
        <w:rPr>
          <w:rFonts w:ascii="Book Antiqua" w:hAnsi="Book Antiqua"/>
          <w:color w:val="333333"/>
          <w:sz w:val="24"/>
          <w:szCs w:val="24"/>
        </w:rPr>
        <w:br/>
      </w:r>
      <w:r>
        <w:rPr>
          <w:rFonts w:ascii="Book Antiqua" w:hAnsi="Book Antiqua"/>
          <w:color w:val="333333"/>
          <w:sz w:val="24"/>
          <w:szCs w:val="24"/>
        </w:rPr>
        <w:t xml:space="preserve">   </w:t>
      </w:r>
      <w:r w:rsidR="00486568" w:rsidRPr="00486568">
        <w:rPr>
          <w:rFonts w:ascii="Book Antiqua" w:hAnsi="Book Antiqua"/>
          <w:color w:val="333333"/>
          <w:sz w:val="24"/>
          <w:szCs w:val="24"/>
        </w:rPr>
        <w:t xml:space="preserve">Other survivors include two sons, Robert and Thomas </w:t>
      </w:r>
      <w:proofErr w:type="spellStart"/>
      <w:r w:rsidR="00486568" w:rsidRPr="00486568">
        <w:rPr>
          <w:rFonts w:ascii="Book Antiqua" w:hAnsi="Book Antiqua"/>
          <w:color w:val="333333"/>
          <w:sz w:val="24"/>
          <w:szCs w:val="24"/>
        </w:rPr>
        <w:t>Nibarger</w:t>
      </w:r>
      <w:proofErr w:type="spellEnd"/>
      <w:r w:rsidR="00486568" w:rsidRPr="00486568">
        <w:rPr>
          <w:rFonts w:ascii="Book Antiqua" w:hAnsi="Book Antiqua"/>
          <w:color w:val="333333"/>
          <w:sz w:val="24"/>
          <w:szCs w:val="24"/>
        </w:rPr>
        <w:t xml:space="preserve">, both of Crosby, Texas; three daughters, Mrs. Milt (Mary) Clark, Bryan, Texas, Mrs. Donnie (Vicky) Grubbs, Las Vegas, Nev., and Lucinda </w:t>
      </w:r>
      <w:proofErr w:type="spellStart"/>
      <w:r w:rsidR="00486568" w:rsidRPr="00486568">
        <w:rPr>
          <w:rFonts w:ascii="Book Antiqua" w:hAnsi="Book Antiqua"/>
          <w:color w:val="333333"/>
          <w:sz w:val="24"/>
          <w:szCs w:val="24"/>
        </w:rPr>
        <w:t>Reff</w:t>
      </w:r>
      <w:proofErr w:type="spellEnd"/>
      <w:r w:rsidR="00486568" w:rsidRPr="00486568">
        <w:rPr>
          <w:rFonts w:ascii="Book Antiqua" w:hAnsi="Book Antiqua"/>
          <w:color w:val="333333"/>
          <w:sz w:val="24"/>
          <w:szCs w:val="24"/>
        </w:rPr>
        <w:t xml:space="preserve">, Pasadena, Texas; four brothers, Richard </w:t>
      </w:r>
      <w:proofErr w:type="spellStart"/>
      <w:r w:rsidR="00486568" w:rsidRPr="00486568">
        <w:rPr>
          <w:rFonts w:ascii="Book Antiqua" w:hAnsi="Book Antiqua"/>
          <w:color w:val="333333"/>
          <w:sz w:val="24"/>
          <w:szCs w:val="24"/>
        </w:rPr>
        <w:t>Nibarger</w:t>
      </w:r>
      <w:proofErr w:type="spellEnd"/>
      <w:r w:rsidR="00486568" w:rsidRPr="00486568">
        <w:rPr>
          <w:rFonts w:ascii="Book Antiqua" w:hAnsi="Book Antiqua"/>
          <w:color w:val="333333"/>
          <w:sz w:val="24"/>
          <w:szCs w:val="24"/>
        </w:rPr>
        <w:t xml:space="preserve">, </w:t>
      </w:r>
      <w:proofErr w:type="spellStart"/>
      <w:r w:rsidR="00486568" w:rsidRPr="00486568">
        <w:rPr>
          <w:rFonts w:ascii="Book Antiqua" w:hAnsi="Book Antiqua"/>
          <w:color w:val="333333"/>
          <w:sz w:val="24"/>
          <w:szCs w:val="24"/>
        </w:rPr>
        <w:t>Pennville</w:t>
      </w:r>
      <w:proofErr w:type="spellEnd"/>
      <w:r w:rsidR="00486568" w:rsidRPr="00486568">
        <w:rPr>
          <w:rFonts w:ascii="Book Antiqua" w:hAnsi="Book Antiqua"/>
          <w:color w:val="333333"/>
          <w:sz w:val="24"/>
          <w:szCs w:val="24"/>
        </w:rPr>
        <w:t xml:space="preserve">, Tony </w:t>
      </w:r>
      <w:proofErr w:type="spellStart"/>
      <w:r w:rsidR="00486568" w:rsidRPr="00486568">
        <w:rPr>
          <w:rFonts w:ascii="Book Antiqua" w:hAnsi="Book Antiqua"/>
          <w:color w:val="333333"/>
          <w:sz w:val="24"/>
          <w:szCs w:val="24"/>
        </w:rPr>
        <w:t>Nibarger</w:t>
      </w:r>
      <w:proofErr w:type="spellEnd"/>
      <w:r w:rsidR="00486568" w:rsidRPr="00486568">
        <w:rPr>
          <w:rFonts w:ascii="Book Antiqua" w:hAnsi="Book Antiqua"/>
          <w:color w:val="333333"/>
          <w:sz w:val="24"/>
          <w:szCs w:val="24"/>
        </w:rPr>
        <w:t xml:space="preserve">, Montpelier, Thomas W. </w:t>
      </w:r>
      <w:proofErr w:type="spellStart"/>
      <w:r w:rsidR="00486568" w:rsidRPr="00486568">
        <w:rPr>
          <w:rFonts w:ascii="Book Antiqua" w:hAnsi="Book Antiqua"/>
          <w:color w:val="333333"/>
          <w:sz w:val="24"/>
          <w:szCs w:val="24"/>
        </w:rPr>
        <w:t>Nibarger</w:t>
      </w:r>
      <w:proofErr w:type="spellEnd"/>
      <w:r w:rsidR="00486568" w:rsidRPr="00486568">
        <w:rPr>
          <w:rFonts w:ascii="Book Antiqua" w:hAnsi="Book Antiqua"/>
          <w:color w:val="333333"/>
          <w:sz w:val="24"/>
          <w:szCs w:val="24"/>
        </w:rPr>
        <w:t xml:space="preserve">, Colorado Springs, Colo., and Roger </w:t>
      </w:r>
      <w:proofErr w:type="spellStart"/>
      <w:r w:rsidR="00486568" w:rsidRPr="00486568">
        <w:rPr>
          <w:rFonts w:ascii="Book Antiqua" w:hAnsi="Book Antiqua"/>
          <w:color w:val="333333"/>
          <w:sz w:val="24"/>
          <w:szCs w:val="24"/>
        </w:rPr>
        <w:t>Nibarger</w:t>
      </w:r>
      <w:proofErr w:type="spellEnd"/>
      <w:r w:rsidR="00486568" w:rsidRPr="00486568">
        <w:rPr>
          <w:rFonts w:ascii="Book Antiqua" w:hAnsi="Book Antiqua"/>
          <w:color w:val="333333"/>
          <w:sz w:val="24"/>
          <w:szCs w:val="24"/>
        </w:rPr>
        <w:t xml:space="preserve">, Dunkirk; three sisters, Mrs. Johnny (Betty Lou) Young, </w:t>
      </w:r>
      <w:proofErr w:type="spellStart"/>
      <w:r w:rsidR="00486568" w:rsidRPr="00486568">
        <w:rPr>
          <w:rFonts w:ascii="Book Antiqua" w:hAnsi="Book Antiqua"/>
          <w:color w:val="333333"/>
          <w:sz w:val="24"/>
          <w:szCs w:val="24"/>
        </w:rPr>
        <w:t>Redkey</w:t>
      </w:r>
      <w:proofErr w:type="spellEnd"/>
      <w:r w:rsidR="00486568" w:rsidRPr="00486568">
        <w:rPr>
          <w:rFonts w:ascii="Book Antiqua" w:hAnsi="Book Antiqua"/>
          <w:color w:val="333333"/>
          <w:sz w:val="24"/>
          <w:szCs w:val="24"/>
        </w:rPr>
        <w:t>, Virginia Poling, Dunkirk, and Mrs. Roger (Sue) Grayson, Marion; 14 grandchildren; and 13 great-grandchildren. </w:t>
      </w:r>
      <w:r w:rsidR="00486568" w:rsidRPr="00486568">
        <w:rPr>
          <w:rFonts w:ascii="Book Antiqua" w:hAnsi="Book Antiqua"/>
          <w:color w:val="333333"/>
          <w:sz w:val="24"/>
          <w:szCs w:val="24"/>
        </w:rPr>
        <w:br/>
      </w:r>
      <w:r>
        <w:rPr>
          <w:rFonts w:ascii="Book Antiqua" w:hAnsi="Book Antiqua"/>
          <w:color w:val="333333"/>
          <w:sz w:val="24"/>
          <w:szCs w:val="24"/>
        </w:rPr>
        <w:t xml:space="preserve">   </w:t>
      </w:r>
      <w:r w:rsidR="00486568" w:rsidRPr="00486568">
        <w:rPr>
          <w:rFonts w:ascii="Book Antiqua" w:hAnsi="Book Antiqua"/>
          <w:color w:val="333333"/>
          <w:sz w:val="24"/>
          <w:szCs w:val="24"/>
        </w:rPr>
        <w:t xml:space="preserve">Services are Monday at 2 p.m. at M.J.S. Mortuaries-D.W. Jones Chapel, Dunkirk, with burial following in the </w:t>
      </w:r>
      <w:proofErr w:type="spellStart"/>
      <w:r w:rsidR="00486568" w:rsidRPr="00486568">
        <w:rPr>
          <w:rFonts w:ascii="Book Antiqua" w:hAnsi="Book Antiqua"/>
          <w:color w:val="333333"/>
          <w:sz w:val="24"/>
          <w:szCs w:val="24"/>
        </w:rPr>
        <w:t>Pennville</w:t>
      </w:r>
      <w:proofErr w:type="spellEnd"/>
      <w:r w:rsidR="00486568" w:rsidRPr="00486568">
        <w:rPr>
          <w:rFonts w:ascii="Book Antiqua" w:hAnsi="Book Antiqua"/>
          <w:color w:val="333333"/>
          <w:sz w:val="24"/>
          <w:szCs w:val="24"/>
        </w:rPr>
        <w:t xml:space="preserve"> I.O.O.F. Cemetery. </w:t>
      </w:r>
      <w:r>
        <w:rPr>
          <w:rFonts w:ascii="Book Antiqua" w:hAnsi="Book Antiqua"/>
          <w:color w:val="333333"/>
          <w:sz w:val="24"/>
          <w:szCs w:val="24"/>
        </w:rPr>
        <w:t xml:space="preserve"> </w:t>
      </w:r>
      <w:r w:rsidR="00486568" w:rsidRPr="00486568">
        <w:rPr>
          <w:rFonts w:ascii="Book Antiqua" w:hAnsi="Book Antiqua"/>
          <w:color w:val="333333"/>
          <w:sz w:val="24"/>
          <w:szCs w:val="24"/>
        </w:rPr>
        <w:t>Military graveside rites will be conducted by VFW Post No. 7081, Dunkirk, and American Legion Post No. 211, Portland. </w:t>
      </w:r>
      <w:r>
        <w:rPr>
          <w:rFonts w:ascii="Book Antiqua" w:hAnsi="Book Antiqua"/>
          <w:color w:val="333333"/>
          <w:sz w:val="24"/>
          <w:szCs w:val="24"/>
        </w:rPr>
        <w:t xml:space="preserve"> </w:t>
      </w:r>
      <w:r w:rsidR="00486568" w:rsidRPr="00486568">
        <w:rPr>
          <w:rFonts w:ascii="Book Antiqua" w:hAnsi="Book Antiqua"/>
          <w:color w:val="333333"/>
          <w:sz w:val="24"/>
          <w:szCs w:val="24"/>
        </w:rPr>
        <w:t>Visitation will be held on Sunday from 2 to 4 p.m. at the mortuary. </w:t>
      </w:r>
    </w:p>
    <w:p w:rsidR="006B48C3" w:rsidRPr="00486568" w:rsidRDefault="006B48C3" w:rsidP="006B48C3">
      <w:pPr>
        <w:spacing w:after="0" w:line="240" w:lineRule="auto"/>
        <w:rPr>
          <w:rFonts w:ascii="Book Antiqua" w:hAnsi="Book Antiqua"/>
          <w:color w:val="333333"/>
          <w:sz w:val="24"/>
          <w:szCs w:val="24"/>
        </w:rPr>
      </w:pPr>
    </w:p>
    <w:p w:rsidR="00486568" w:rsidRDefault="00486568" w:rsidP="006B48C3">
      <w:pPr>
        <w:spacing w:after="0" w:line="240" w:lineRule="auto"/>
        <w:rPr>
          <w:rFonts w:ascii="Book Antiqua" w:hAnsi="Book Antiqua"/>
          <w:b/>
          <w:color w:val="333333"/>
          <w:sz w:val="24"/>
          <w:szCs w:val="24"/>
        </w:rPr>
      </w:pPr>
      <w:r w:rsidRPr="006B48C3">
        <w:rPr>
          <w:rFonts w:ascii="Book Antiqua" w:hAnsi="Book Antiqua"/>
          <w:b/>
          <w:color w:val="333333"/>
          <w:sz w:val="24"/>
          <w:szCs w:val="24"/>
        </w:rPr>
        <w:t xml:space="preserve">Commercial Review, </w:t>
      </w:r>
      <w:proofErr w:type="gramStart"/>
      <w:r w:rsidRPr="006B48C3">
        <w:rPr>
          <w:rFonts w:ascii="Book Antiqua" w:hAnsi="Book Antiqua"/>
          <w:b/>
          <w:color w:val="333333"/>
          <w:sz w:val="24"/>
          <w:szCs w:val="24"/>
        </w:rPr>
        <w:t>The</w:t>
      </w:r>
      <w:proofErr w:type="gramEnd"/>
      <w:r w:rsidRPr="006B48C3">
        <w:rPr>
          <w:rFonts w:ascii="Book Antiqua" w:hAnsi="Book Antiqua"/>
          <w:b/>
          <w:color w:val="333333"/>
          <w:sz w:val="24"/>
          <w:szCs w:val="24"/>
        </w:rPr>
        <w:t xml:space="preserve"> (Portland, IN) — Friday, January 16, 2004 </w:t>
      </w:r>
    </w:p>
    <w:p w:rsidR="006B48C3" w:rsidRPr="006B48C3" w:rsidRDefault="006B48C3" w:rsidP="006B48C3">
      <w:pPr>
        <w:spacing w:after="0" w:line="240" w:lineRule="auto"/>
        <w:rPr>
          <w:rFonts w:ascii="Book Antiqua" w:hAnsi="Book Antiqua"/>
          <w:b/>
          <w:color w:val="333333"/>
          <w:sz w:val="24"/>
          <w:szCs w:val="24"/>
        </w:rPr>
      </w:pPr>
    </w:p>
    <w:p w:rsidR="00CC4CBD" w:rsidRPr="00854657" w:rsidRDefault="00854657" w:rsidP="006B48C3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854657">
        <w:rPr>
          <w:rFonts w:ascii="Book Antiqua" w:hAnsi="Book Antiqua"/>
          <w:b/>
          <w:sz w:val="24"/>
          <w:szCs w:val="24"/>
        </w:rPr>
        <w:t>Contributed by Jane Edson</w:t>
      </w:r>
    </w:p>
    <w:sectPr w:rsidR="00CC4CBD" w:rsidRPr="00854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46"/>
    <w:rsid w:val="00486568"/>
    <w:rsid w:val="005F43B6"/>
    <w:rsid w:val="006B48C3"/>
    <w:rsid w:val="007C2246"/>
    <w:rsid w:val="00854657"/>
    <w:rsid w:val="00977527"/>
    <w:rsid w:val="00B12121"/>
    <w:rsid w:val="00BC337F"/>
    <w:rsid w:val="00CC4CBD"/>
    <w:rsid w:val="00E3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2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46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65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2246"/>
  </w:style>
  <w:style w:type="character" w:styleId="Strong">
    <w:name w:val="Strong"/>
    <w:basedOn w:val="DefaultParagraphFont"/>
    <w:uiPriority w:val="22"/>
    <w:qFormat/>
    <w:rsid w:val="007C224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121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46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F43B6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5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2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46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65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2246"/>
  </w:style>
  <w:style w:type="character" w:styleId="Strong">
    <w:name w:val="Strong"/>
    <w:basedOn w:val="DefaultParagraphFont"/>
    <w:uiPriority w:val="22"/>
    <w:qFormat/>
    <w:rsid w:val="007C224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121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46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F43B6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5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4721">
          <w:marLeft w:val="48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0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56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6" w:space="3" w:color="EAE8DC"/>
                    <w:right w:val="none" w:sz="0" w:space="0" w:color="auto"/>
                  </w:divBdr>
                </w:div>
              </w:divsChild>
            </w:div>
          </w:divsChild>
        </w:div>
        <w:div w:id="582103714">
          <w:marLeft w:val="480"/>
          <w:marRight w:val="24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01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7894">
                  <w:marLeft w:val="48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564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2305">
                  <w:marLeft w:val="480"/>
                  <w:marRight w:val="24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159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3508">
                  <w:marLeft w:val="48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772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5965">
                  <w:marLeft w:val="480"/>
                  <w:marRight w:val="24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5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3406">
          <w:marLeft w:val="48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2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338">
          <w:marLeft w:val="480"/>
          <w:marRight w:val="24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2017-10-09T21:15:00Z</dcterms:created>
  <dcterms:modified xsi:type="dcterms:W3CDTF">2017-10-10T00:01:00Z</dcterms:modified>
</cp:coreProperties>
</file>