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5A" w:rsidRPr="0081585A" w:rsidRDefault="0081585A" w:rsidP="0081585A">
      <w:pPr>
        <w:spacing w:line="240" w:lineRule="auto"/>
        <w:jc w:val="center"/>
        <w:rPr>
          <w:rFonts w:ascii="Book Antiqua" w:hAnsi="Book Antiqua"/>
          <w:sz w:val="40"/>
          <w:szCs w:val="40"/>
        </w:rPr>
      </w:pPr>
      <w:r w:rsidRPr="0081585A">
        <w:rPr>
          <w:rFonts w:ascii="Book Antiqua" w:hAnsi="Book Antiqua"/>
          <w:sz w:val="40"/>
          <w:szCs w:val="40"/>
        </w:rPr>
        <w:t>Andrew McCartney</w:t>
      </w:r>
    </w:p>
    <w:p w:rsidR="0081585A" w:rsidRPr="0081585A" w:rsidRDefault="0081585A" w:rsidP="0081585A">
      <w:pPr>
        <w:spacing w:line="240" w:lineRule="auto"/>
        <w:jc w:val="center"/>
        <w:rPr>
          <w:rFonts w:ascii="Book Antiqua" w:hAnsi="Book Antiqua"/>
          <w:sz w:val="40"/>
          <w:szCs w:val="40"/>
        </w:rPr>
      </w:pPr>
      <w:r w:rsidRPr="0081585A">
        <w:rPr>
          <w:rFonts w:ascii="Book Antiqua" w:hAnsi="Book Antiqua"/>
          <w:sz w:val="40"/>
          <w:szCs w:val="40"/>
        </w:rPr>
        <w:t>November 9, 1803 – September 5, 1883</w:t>
      </w:r>
    </w:p>
    <w:p w:rsidR="0081585A" w:rsidRDefault="0081585A" w:rsidP="0081585A">
      <w:pPr>
        <w:rPr>
          <w:rFonts w:ascii="Book Antiqua" w:hAnsi="Book Antiqua"/>
          <w:sz w:val="24"/>
          <w:szCs w:val="24"/>
        </w:rPr>
      </w:pPr>
      <w:r>
        <w:rPr>
          <w:rFonts w:ascii="Book Antiqua" w:hAnsi="Book Antiqua"/>
          <w:sz w:val="24"/>
          <w:szCs w:val="24"/>
        </w:rPr>
        <w:t xml:space="preserve">                                </w:t>
      </w:r>
      <w:r>
        <w:rPr>
          <w:rFonts w:ascii="Book Antiqua" w:hAnsi="Book Antiqua"/>
          <w:noProof/>
          <w:sz w:val="24"/>
          <w:szCs w:val="24"/>
        </w:rPr>
        <w:drawing>
          <wp:inline distT="0" distB="0" distL="0" distR="0">
            <wp:extent cx="1790700" cy="407130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rtney, Andrew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756" cy="4073711"/>
                    </a:xfrm>
                    <a:prstGeom prst="rect">
                      <a:avLst/>
                    </a:prstGeom>
                  </pic:spPr>
                </pic:pic>
              </a:graphicData>
            </a:graphic>
          </wp:inline>
        </w:drawing>
      </w:r>
      <w:r>
        <w:rPr>
          <w:rFonts w:ascii="Book Antiqua" w:hAnsi="Book Antiqua"/>
          <w:sz w:val="24"/>
          <w:szCs w:val="24"/>
        </w:rPr>
        <w:t xml:space="preserve">     </w:t>
      </w:r>
      <w:bookmarkStart w:id="0" w:name="_GoBack"/>
      <w:r>
        <w:rPr>
          <w:rFonts w:ascii="Book Antiqua" w:hAnsi="Book Antiqua"/>
          <w:noProof/>
          <w:sz w:val="24"/>
          <w:szCs w:val="24"/>
        </w:rPr>
        <w:drawing>
          <wp:inline distT="0" distB="0" distL="0" distR="0">
            <wp:extent cx="2125980" cy="3185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rtney, Andrew.JPG"/>
                    <pic:cNvPicPr/>
                  </pic:nvPicPr>
                  <pic:blipFill rotWithShape="1">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6393" t="2922" r="16056" b="3146"/>
                    <a:stretch/>
                  </pic:blipFill>
                  <pic:spPr bwMode="auto">
                    <a:xfrm>
                      <a:off x="0" y="0"/>
                      <a:ext cx="2125025" cy="318372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1585A" w:rsidRPr="0081585A" w:rsidRDefault="0081585A">
      <w:pPr>
        <w:rPr>
          <w:rFonts w:ascii="Book Antiqua" w:hAnsi="Book Antiqua"/>
          <w:sz w:val="24"/>
          <w:szCs w:val="24"/>
        </w:rPr>
      </w:pPr>
      <w:r w:rsidRPr="0081585A">
        <w:rPr>
          <w:rFonts w:ascii="Book Antiqua" w:hAnsi="Book Antiqua"/>
          <w:sz w:val="24"/>
          <w:szCs w:val="24"/>
        </w:rPr>
        <w:t xml:space="preserve">OBITUARY </w:t>
      </w:r>
    </w:p>
    <w:p w:rsidR="0081585A" w:rsidRPr="0081585A" w:rsidRDefault="0081585A">
      <w:pPr>
        <w:rPr>
          <w:rFonts w:ascii="Book Antiqua" w:hAnsi="Book Antiqua"/>
          <w:sz w:val="24"/>
          <w:szCs w:val="24"/>
        </w:rPr>
      </w:pPr>
      <w:r w:rsidRPr="0081585A">
        <w:rPr>
          <w:rFonts w:ascii="Book Antiqua" w:hAnsi="Book Antiqua"/>
          <w:sz w:val="24"/>
          <w:szCs w:val="24"/>
        </w:rPr>
        <w:t xml:space="preserve">September 9, 1883: Dies at this place last Thursday, Andrew McCartney, an old resident, aged 79 </w:t>
      </w:r>
      <w:proofErr w:type="spellStart"/>
      <w:r w:rsidRPr="0081585A">
        <w:rPr>
          <w:rFonts w:ascii="Book Antiqua" w:hAnsi="Book Antiqua"/>
          <w:sz w:val="24"/>
          <w:szCs w:val="24"/>
        </w:rPr>
        <w:t>yr</w:t>
      </w:r>
      <w:proofErr w:type="spellEnd"/>
      <w:r w:rsidRPr="0081585A">
        <w:rPr>
          <w:rFonts w:ascii="Book Antiqua" w:hAnsi="Book Antiqua"/>
          <w:sz w:val="24"/>
          <w:szCs w:val="24"/>
        </w:rPr>
        <w:t xml:space="preserve"> and 11 months. The Deceased moved to this county in 1835 and has been a resident since that time until his death except about one year during the late war he served as a member of Company E, 84th Indiana Volunteers until discharged on account of disease contracted in the service. He was the father of 24 children, 11 of whom are living. He was a kind and good citizen and was generally respected by all. His remains were interred at </w:t>
      </w:r>
      <w:proofErr w:type="spellStart"/>
      <w:r w:rsidRPr="0081585A">
        <w:rPr>
          <w:rFonts w:ascii="Book Antiqua" w:hAnsi="Book Antiqua"/>
          <w:sz w:val="24"/>
          <w:szCs w:val="24"/>
        </w:rPr>
        <w:t>Zoar</w:t>
      </w:r>
      <w:proofErr w:type="spellEnd"/>
      <w:r w:rsidRPr="0081585A">
        <w:rPr>
          <w:rFonts w:ascii="Book Antiqua" w:hAnsi="Book Antiqua"/>
          <w:sz w:val="24"/>
          <w:szCs w:val="24"/>
        </w:rPr>
        <w:t xml:space="preserve"> Church Cemetery, Jay </w:t>
      </w:r>
      <w:proofErr w:type="gramStart"/>
      <w:r w:rsidRPr="0081585A">
        <w:rPr>
          <w:rFonts w:ascii="Book Antiqua" w:hAnsi="Book Antiqua"/>
          <w:sz w:val="24"/>
          <w:szCs w:val="24"/>
        </w:rPr>
        <w:t>county</w:t>
      </w:r>
      <w:proofErr w:type="gramEnd"/>
      <w:r w:rsidRPr="0081585A">
        <w:rPr>
          <w:rFonts w:ascii="Book Antiqua" w:hAnsi="Book Antiqua"/>
          <w:sz w:val="24"/>
          <w:szCs w:val="24"/>
        </w:rPr>
        <w:t xml:space="preserve">, on Friday. The old gentleman now sleeps the sleep that knows no waking. Let his good actions live after him. Let his faults, if any he had be interred with his bones. His children here with whom he resided wish to thank the friends and neighbors for their assistance and attention during the last illness of the deceased. </w:t>
      </w:r>
    </w:p>
    <w:p w:rsidR="00202435" w:rsidRPr="0081585A" w:rsidRDefault="0081585A">
      <w:pPr>
        <w:rPr>
          <w:rFonts w:ascii="Book Antiqua" w:hAnsi="Book Antiqua"/>
          <w:b/>
          <w:sz w:val="24"/>
          <w:szCs w:val="24"/>
        </w:rPr>
      </w:pPr>
      <w:r w:rsidRPr="0081585A">
        <w:rPr>
          <w:rFonts w:ascii="Book Antiqua" w:hAnsi="Book Antiqua"/>
          <w:b/>
          <w:sz w:val="24"/>
          <w:szCs w:val="24"/>
        </w:rPr>
        <w:t>Contributed by DSON1492</w:t>
      </w:r>
      <w:r w:rsidRPr="0081585A">
        <w:rPr>
          <w:rFonts w:ascii="Book Antiqua" w:hAnsi="Book Antiqua"/>
          <w:b/>
          <w:sz w:val="24"/>
          <w:szCs w:val="24"/>
        </w:rPr>
        <w:t xml:space="preserve"> – no source listed</w:t>
      </w:r>
    </w:p>
    <w:sectPr w:rsidR="00202435" w:rsidRPr="00815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5A"/>
    <w:rsid w:val="00202435"/>
    <w:rsid w:val="0081585A"/>
    <w:rsid w:val="009A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2017-04-03T06:22:00Z</dcterms:created>
  <dcterms:modified xsi:type="dcterms:W3CDTF">2017-04-03T06:30:00Z</dcterms:modified>
</cp:coreProperties>
</file>